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2464" w:rsidRPr="00167BFF" w:rsidRDefault="00D62464" w:rsidP="00D62464">
      <w:pPr>
        <w:rPr>
          <w:rFonts w:ascii="Arial" w:eastAsiaTheme="majorEastAsia" w:hAnsi="Arial" w:cs="Arial"/>
          <w:color w:val="365F91" w:themeColor="accent1" w:themeShade="BF"/>
          <w:sz w:val="32"/>
          <w:szCs w:val="32"/>
        </w:rPr>
      </w:pPr>
    </w:p>
    <w:p w:rsidR="00D62464" w:rsidRPr="00167BFF" w:rsidRDefault="00D62464" w:rsidP="00D62464">
      <w:pPr>
        <w:rPr>
          <w:rFonts w:ascii="Arial" w:eastAsiaTheme="majorEastAsia" w:hAnsi="Arial" w:cs="Arial"/>
          <w:color w:val="365F91" w:themeColor="accent1" w:themeShade="BF"/>
          <w:sz w:val="32"/>
          <w:szCs w:val="32"/>
        </w:rPr>
      </w:pPr>
    </w:p>
    <w:p w:rsidR="00D62464" w:rsidRPr="00167BFF" w:rsidRDefault="00D62464" w:rsidP="00D62464">
      <w:pPr>
        <w:rPr>
          <w:rFonts w:ascii="Arial" w:eastAsiaTheme="majorEastAsia" w:hAnsi="Arial" w:cs="Arial"/>
          <w:color w:val="365F91" w:themeColor="accent1" w:themeShade="BF"/>
          <w:sz w:val="32"/>
          <w:szCs w:val="32"/>
        </w:rPr>
      </w:pPr>
    </w:p>
    <w:p w:rsidR="00D62464" w:rsidRPr="00167BFF" w:rsidRDefault="00D62464" w:rsidP="00D62464">
      <w:pPr>
        <w:rPr>
          <w:rFonts w:ascii="Arial" w:eastAsiaTheme="majorEastAsia" w:hAnsi="Arial" w:cs="Arial"/>
          <w:color w:val="365F91" w:themeColor="accent1" w:themeShade="BF"/>
          <w:sz w:val="32"/>
          <w:szCs w:val="32"/>
        </w:rPr>
      </w:pPr>
    </w:p>
    <w:p w:rsidR="00D62464" w:rsidRPr="00167BFF" w:rsidRDefault="00D62464" w:rsidP="00D62464">
      <w:pPr>
        <w:rPr>
          <w:rFonts w:ascii="Arial" w:eastAsiaTheme="majorEastAsia" w:hAnsi="Arial" w:cs="Arial"/>
          <w:color w:val="365F91" w:themeColor="accent1" w:themeShade="BF"/>
          <w:sz w:val="32"/>
          <w:szCs w:val="32"/>
        </w:rPr>
      </w:pPr>
    </w:p>
    <w:p w:rsidR="00D62464" w:rsidRPr="00167BFF" w:rsidRDefault="00D62464" w:rsidP="00D62464">
      <w:pPr>
        <w:rPr>
          <w:rFonts w:ascii="Arial" w:eastAsiaTheme="majorEastAsia" w:hAnsi="Arial" w:cs="Arial"/>
          <w:color w:val="365F91" w:themeColor="accent1" w:themeShade="BF"/>
          <w:sz w:val="32"/>
          <w:szCs w:val="32"/>
        </w:rPr>
      </w:pPr>
    </w:p>
    <w:p w:rsidR="00D62464" w:rsidRPr="00167BFF" w:rsidRDefault="00D62464" w:rsidP="00D62464">
      <w:pPr>
        <w:rPr>
          <w:rFonts w:ascii="Arial" w:eastAsiaTheme="majorEastAsia" w:hAnsi="Arial" w:cs="Arial"/>
          <w:color w:val="365F91" w:themeColor="accent1" w:themeShade="BF"/>
          <w:sz w:val="32"/>
          <w:szCs w:val="32"/>
        </w:rPr>
      </w:pPr>
    </w:p>
    <w:p w:rsidR="00D62464" w:rsidRPr="00167BFF" w:rsidRDefault="00D62464" w:rsidP="00D62464">
      <w:pPr>
        <w:rPr>
          <w:rFonts w:ascii="Arial" w:eastAsiaTheme="majorEastAsia" w:hAnsi="Arial" w:cs="Arial"/>
          <w:color w:val="365F91" w:themeColor="accent1" w:themeShade="BF"/>
          <w:sz w:val="32"/>
          <w:szCs w:val="32"/>
        </w:rPr>
      </w:pPr>
    </w:p>
    <w:p w:rsidR="00D62464" w:rsidRPr="00167BFF" w:rsidRDefault="00D62464" w:rsidP="00D62464">
      <w:pPr>
        <w:rPr>
          <w:rFonts w:ascii="Arial" w:eastAsiaTheme="majorEastAsia" w:hAnsi="Arial" w:cs="Arial"/>
          <w:color w:val="365F91" w:themeColor="accent1" w:themeShade="BF"/>
          <w:sz w:val="32"/>
          <w:szCs w:val="32"/>
        </w:rPr>
      </w:pPr>
    </w:p>
    <w:p w:rsidR="00D62464" w:rsidRPr="00167BFF" w:rsidRDefault="00D62464" w:rsidP="00D62464">
      <w:pPr>
        <w:jc w:val="center"/>
        <w:rPr>
          <w:rFonts w:ascii="Arial" w:hAnsi="Arial" w:cs="Arial"/>
          <w:b/>
        </w:rPr>
      </w:pPr>
      <w:r w:rsidRPr="00167BFF">
        <w:rPr>
          <w:rFonts w:ascii="Arial" w:hAnsi="Arial" w:cs="Arial"/>
          <w:b/>
          <w:sz w:val="48"/>
        </w:rPr>
        <w:t>Technical Report</w:t>
      </w:r>
    </w:p>
    <w:p w:rsidR="00D62464" w:rsidRPr="00167BFF" w:rsidRDefault="00D62464" w:rsidP="00D62464">
      <w:pPr>
        <w:rPr>
          <w:rFonts w:ascii="Arial" w:eastAsiaTheme="majorEastAsia" w:hAnsi="Arial" w:cs="Arial"/>
          <w:color w:val="365F91" w:themeColor="accent1" w:themeShade="BF"/>
          <w:sz w:val="32"/>
          <w:szCs w:val="32"/>
        </w:rPr>
      </w:pPr>
    </w:p>
    <w:p w:rsidR="00D62464" w:rsidRPr="00167BFF" w:rsidRDefault="00D62464" w:rsidP="00D62464">
      <w:pPr>
        <w:rPr>
          <w:rFonts w:ascii="Arial" w:eastAsiaTheme="majorEastAsia" w:hAnsi="Arial" w:cs="Arial"/>
          <w:color w:val="365F91" w:themeColor="accent1" w:themeShade="BF"/>
          <w:sz w:val="32"/>
          <w:szCs w:val="32"/>
        </w:rPr>
      </w:pPr>
    </w:p>
    <w:p w:rsidR="00D62464" w:rsidRPr="00167BFF" w:rsidRDefault="00D62464" w:rsidP="00D62464">
      <w:pPr>
        <w:rPr>
          <w:rFonts w:ascii="Arial" w:eastAsiaTheme="majorEastAsia" w:hAnsi="Arial" w:cs="Arial"/>
          <w:color w:val="365F91" w:themeColor="accent1" w:themeShade="BF"/>
          <w:sz w:val="32"/>
          <w:szCs w:val="32"/>
        </w:rPr>
      </w:pPr>
    </w:p>
    <w:p w:rsidR="00D62464" w:rsidRPr="00167BFF" w:rsidRDefault="00D62464" w:rsidP="00D62464">
      <w:pPr>
        <w:rPr>
          <w:rFonts w:ascii="Arial" w:eastAsiaTheme="majorEastAsia" w:hAnsi="Arial" w:cs="Arial"/>
          <w:color w:val="365F91" w:themeColor="accent1" w:themeShade="BF"/>
          <w:sz w:val="32"/>
          <w:szCs w:val="32"/>
        </w:rPr>
      </w:pPr>
    </w:p>
    <w:p w:rsidR="00D62464" w:rsidRPr="00167BFF" w:rsidRDefault="00D62464" w:rsidP="00D62464">
      <w:pPr>
        <w:rPr>
          <w:rFonts w:ascii="Arial" w:eastAsiaTheme="majorEastAsia" w:hAnsi="Arial" w:cs="Arial"/>
          <w:color w:val="365F91" w:themeColor="accent1" w:themeShade="BF"/>
          <w:sz w:val="32"/>
          <w:szCs w:val="32"/>
        </w:rPr>
      </w:pPr>
    </w:p>
    <w:p w:rsidR="00D62464" w:rsidRPr="00167BFF" w:rsidRDefault="00D62464" w:rsidP="00D62464">
      <w:pPr>
        <w:rPr>
          <w:rFonts w:ascii="Arial" w:eastAsiaTheme="majorEastAsia" w:hAnsi="Arial" w:cs="Arial"/>
          <w:color w:val="365F91" w:themeColor="accent1" w:themeShade="BF"/>
          <w:sz w:val="32"/>
          <w:szCs w:val="32"/>
        </w:rPr>
      </w:pPr>
    </w:p>
    <w:p w:rsidR="00D62464" w:rsidRPr="00167BFF" w:rsidRDefault="00D62464" w:rsidP="00D62464">
      <w:pPr>
        <w:rPr>
          <w:rFonts w:ascii="Arial" w:eastAsiaTheme="majorEastAsia" w:hAnsi="Arial" w:cs="Arial"/>
          <w:color w:val="365F91" w:themeColor="accent1" w:themeShade="BF"/>
          <w:sz w:val="32"/>
          <w:szCs w:val="32"/>
        </w:rPr>
      </w:pPr>
    </w:p>
    <w:p w:rsidR="00D62464" w:rsidRPr="00167BFF" w:rsidRDefault="00D62464" w:rsidP="00D62464">
      <w:pPr>
        <w:rPr>
          <w:rFonts w:ascii="Arial" w:eastAsiaTheme="majorEastAsia" w:hAnsi="Arial" w:cs="Arial"/>
          <w:color w:val="365F91" w:themeColor="accent1" w:themeShade="BF"/>
          <w:sz w:val="32"/>
          <w:szCs w:val="32"/>
        </w:rPr>
      </w:pPr>
    </w:p>
    <w:p w:rsidR="00D62464" w:rsidRPr="00167BFF" w:rsidRDefault="00D62464" w:rsidP="00D62464">
      <w:pPr>
        <w:rPr>
          <w:rFonts w:ascii="Arial" w:eastAsiaTheme="majorEastAsia" w:hAnsi="Arial" w:cs="Arial"/>
          <w:color w:val="365F91" w:themeColor="accent1" w:themeShade="BF"/>
          <w:sz w:val="32"/>
          <w:szCs w:val="32"/>
        </w:rPr>
      </w:pPr>
    </w:p>
    <w:p w:rsidR="00D62464" w:rsidRDefault="00D62464" w:rsidP="00D62464">
      <w:pPr>
        <w:rPr>
          <w:rFonts w:ascii="Arial" w:eastAsiaTheme="majorEastAsia" w:hAnsi="Arial" w:cs="Arial"/>
          <w:color w:val="365F91" w:themeColor="accent1" w:themeShade="BF"/>
          <w:sz w:val="32"/>
          <w:szCs w:val="32"/>
        </w:rPr>
      </w:pPr>
    </w:p>
    <w:sdt>
      <w:sdtPr>
        <w:rPr>
          <w:rFonts w:asciiTheme="minorHAnsi" w:eastAsiaTheme="minorHAnsi" w:hAnsiTheme="minorHAnsi" w:cstheme="minorBidi"/>
          <w:color w:val="auto"/>
          <w:sz w:val="22"/>
          <w:szCs w:val="22"/>
          <w:lang w:val="en-GB"/>
        </w:rPr>
        <w:id w:val="1871879737"/>
        <w:docPartObj>
          <w:docPartGallery w:val="Table of Contents"/>
          <w:docPartUnique/>
        </w:docPartObj>
      </w:sdtPr>
      <w:sdtEndPr>
        <w:rPr>
          <w:b/>
          <w:bCs/>
          <w:noProof/>
        </w:rPr>
      </w:sdtEndPr>
      <w:sdtContent>
        <w:p w:rsidR="00D62464" w:rsidRDefault="00D62464" w:rsidP="00D62464">
          <w:pPr>
            <w:pStyle w:val="TOCHeading"/>
          </w:pPr>
          <w:r>
            <w:t>Table of Contents</w:t>
          </w:r>
        </w:p>
        <w:p w:rsidR="00D62464" w:rsidRDefault="00D62464">
          <w:pPr>
            <w:pStyle w:val="TOC1"/>
            <w:tabs>
              <w:tab w:val="right" w:leader="dot" w:pos="9350"/>
            </w:tabs>
            <w:rPr>
              <w:rFonts w:eastAsiaTheme="minorEastAsia"/>
              <w:noProof/>
              <w:lang w:val="en-IN" w:eastAsia="en-IN"/>
            </w:rPr>
          </w:pPr>
          <w:r>
            <w:fldChar w:fldCharType="begin"/>
          </w:r>
          <w:r>
            <w:instrText xml:space="preserve"> TOC \o "1-3" \h \z \u </w:instrText>
          </w:r>
          <w:r>
            <w:fldChar w:fldCharType="separate"/>
          </w:r>
          <w:bookmarkStart w:id="0" w:name="_GoBack"/>
          <w:bookmarkEnd w:id="0"/>
          <w:r w:rsidRPr="00290AA8">
            <w:rPr>
              <w:rStyle w:val="Hyperlink"/>
              <w:noProof/>
            </w:rPr>
            <w:fldChar w:fldCharType="begin"/>
          </w:r>
          <w:r w:rsidRPr="00290AA8">
            <w:rPr>
              <w:rStyle w:val="Hyperlink"/>
              <w:noProof/>
            </w:rPr>
            <w:instrText xml:space="preserve"> </w:instrText>
          </w:r>
          <w:r>
            <w:rPr>
              <w:noProof/>
            </w:rPr>
            <w:instrText>HYPERLINK \l "_Toc163692651"</w:instrText>
          </w:r>
          <w:r w:rsidRPr="00290AA8">
            <w:rPr>
              <w:rStyle w:val="Hyperlink"/>
              <w:noProof/>
            </w:rPr>
            <w:instrText xml:space="preserve"> </w:instrText>
          </w:r>
          <w:r w:rsidRPr="00290AA8">
            <w:rPr>
              <w:rStyle w:val="Hyperlink"/>
              <w:noProof/>
            </w:rPr>
          </w:r>
          <w:r w:rsidRPr="00290AA8">
            <w:rPr>
              <w:rStyle w:val="Hyperlink"/>
              <w:noProof/>
            </w:rPr>
            <w:fldChar w:fldCharType="separate"/>
          </w:r>
          <w:r w:rsidRPr="00290AA8">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_Toc163692651 \h </w:instrText>
          </w:r>
          <w:r>
            <w:rPr>
              <w:noProof/>
              <w:webHidden/>
            </w:rPr>
          </w:r>
          <w:r>
            <w:rPr>
              <w:noProof/>
              <w:webHidden/>
            </w:rPr>
            <w:fldChar w:fldCharType="separate"/>
          </w:r>
          <w:r>
            <w:rPr>
              <w:noProof/>
              <w:webHidden/>
            </w:rPr>
            <w:t>3</w:t>
          </w:r>
          <w:r>
            <w:rPr>
              <w:noProof/>
              <w:webHidden/>
            </w:rPr>
            <w:fldChar w:fldCharType="end"/>
          </w:r>
          <w:r w:rsidRPr="00290AA8">
            <w:rPr>
              <w:rStyle w:val="Hyperlink"/>
              <w:noProof/>
            </w:rPr>
            <w:fldChar w:fldCharType="end"/>
          </w:r>
        </w:p>
        <w:p w:rsidR="00D62464" w:rsidRDefault="00D62464">
          <w:pPr>
            <w:pStyle w:val="TOC1"/>
            <w:tabs>
              <w:tab w:val="right" w:leader="dot" w:pos="9350"/>
            </w:tabs>
            <w:rPr>
              <w:rFonts w:eastAsiaTheme="minorEastAsia"/>
              <w:noProof/>
              <w:lang w:val="en-IN" w:eastAsia="en-IN"/>
            </w:rPr>
          </w:pPr>
          <w:hyperlink w:anchor="_Toc163692652" w:history="1">
            <w:r w:rsidRPr="00290AA8">
              <w:rPr>
                <w:rStyle w:val="Hyperlink"/>
                <w:rFonts w:ascii="Arial" w:hAnsi="Arial" w:cs="Arial"/>
                <w:noProof/>
              </w:rPr>
              <w:t>Security Standards and Approaches</w:t>
            </w:r>
            <w:r>
              <w:rPr>
                <w:noProof/>
                <w:webHidden/>
              </w:rPr>
              <w:tab/>
            </w:r>
            <w:r>
              <w:rPr>
                <w:noProof/>
                <w:webHidden/>
              </w:rPr>
              <w:fldChar w:fldCharType="begin"/>
            </w:r>
            <w:r>
              <w:rPr>
                <w:noProof/>
                <w:webHidden/>
              </w:rPr>
              <w:instrText xml:space="preserve"> PAGEREF _Toc163692652 \h </w:instrText>
            </w:r>
            <w:r>
              <w:rPr>
                <w:noProof/>
                <w:webHidden/>
              </w:rPr>
            </w:r>
            <w:r>
              <w:rPr>
                <w:noProof/>
                <w:webHidden/>
              </w:rPr>
              <w:fldChar w:fldCharType="separate"/>
            </w:r>
            <w:r>
              <w:rPr>
                <w:noProof/>
                <w:webHidden/>
              </w:rPr>
              <w:t>3</w:t>
            </w:r>
            <w:r>
              <w:rPr>
                <w:noProof/>
                <w:webHidden/>
              </w:rPr>
              <w:fldChar w:fldCharType="end"/>
            </w:r>
          </w:hyperlink>
        </w:p>
        <w:p w:rsidR="00D62464" w:rsidRDefault="00D62464">
          <w:pPr>
            <w:pStyle w:val="TOC2"/>
            <w:tabs>
              <w:tab w:val="right" w:leader="dot" w:pos="9350"/>
            </w:tabs>
            <w:rPr>
              <w:rFonts w:eastAsiaTheme="minorEastAsia"/>
              <w:noProof/>
              <w:lang w:val="en-IN" w:eastAsia="en-IN"/>
            </w:rPr>
          </w:pPr>
          <w:hyperlink w:anchor="_Toc163692653" w:history="1">
            <w:r w:rsidRPr="00290AA8">
              <w:rPr>
                <w:rStyle w:val="Hyperlink"/>
                <w:rFonts w:ascii="Arial" w:hAnsi="Arial" w:cs="Arial"/>
                <w:noProof/>
              </w:rPr>
              <w:t>2.1 Secure by Design</w:t>
            </w:r>
            <w:r>
              <w:rPr>
                <w:noProof/>
                <w:webHidden/>
              </w:rPr>
              <w:tab/>
            </w:r>
            <w:r>
              <w:rPr>
                <w:noProof/>
                <w:webHidden/>
              </w:rPr>
              <w:fldChar w:fldCharType="begin"/>
            </w:r>
            <w:r>
              <w:rPr>
                <w:noProof/>
                <w:webHidden/>
              </w:rPr>
              <w:instrText xml:space="preserve"> PAGEREF _Toc163692653 \h </w:instrText>
            </w:r>
            <w:r>
              <w:rPr>
                <w:noProof/>
                <w:webHidden/>
              </w:rPr>
            </w:r>
            <w:r>
              <w:rPr>
                <w:noProof/>
                <w:webHidden/>
              </w:rPr>
              <w:fldChar w:fldCharType="separate"/>
            </w:r>
            <w:r>
              <w:rPr>
                <w:noProof/>
                <w:webHidden/>
              </w:rPr>
              <w:t>3</w:t>
            </w:r>
            <w:r>
              <w:rPr>
                <w:noProof/>
                <w:webHidden/>
              </w:rPr>
              <w:fldChar w:fldCharType="end"/>
            </w:r>
          </w:hyperlink>
        </w:p>
        <w:p w:rsidR="00D62464" w:rsidRDefault="00D62464">
          <w:pPr>
            <w:pStyle w:val="TOC2"/>
            <w:tabs>
              <w:tab w:val="right" w:leader="dot" w:pos="9350"/>
            </w:tabs>
            <w:rPr>
              <w:rFonts w:eastAsiaTheme="minorEastAsia"/>
              <w:noProof/>
              <w:lang w:val="en-IN" w:eastAsia="en-IN"/>
            </w:rPr>
          </w:pPr>
          <w:hyperlink w:anchor="_Toc163692654" w:history="1">
            <w:r w:rsidRPr="00290AA8">
              <w:rPr>
                <w:rStyle w:val="Hyperlink"/>
                <w:rFonts w:ascii="Arial" w:hAnsi="Arial" w:cs="Arial"/>
                <w:noProof/>
              </w:rPr>
              <w:t>2.2 Principle of Least Privilege</w:t>
            </w:r>
            <w:r>
              <w:rPr>
                <w:noProof/>
                <w:webHidden/>
              </w:rPr>
              <w:tab/>
            </w:r>
            <w:r>
              <w:rPr>
                <w:noProof/>
                <w:webHidden/>
              </w:rPr>
              <w:fldChar w:fldCharType="begin"/>
            </w:r>
            <w:r>
              <w:rPr>
                <w:noProof/>
                <w:webHidden/>
              </w:rPr>
              <w:instrText xml:space="preserve"> PAGEREF _Toc163692654 \h </w:instrText>
            </w:r>
            <w:r>
              <w:rPr>
                <w:noProof/>
                <w:webHidden/>
              </w:rPr>
            </w:r>
            <w:r>
              <w:rPr>
                <w:noProof/>
                <w:webHidden/>
              </w:rPr>
              <w:fldChar w:fldCharType="separate"/>
            </w:r>
            <w:r>
              <w:rPr>
                <w:noProof/>
                <w:webHidden/>
              </w:rPr>
              <w:t>3</w:t>
            </w:r>
            <w:r>
              <w:rPr>
                <w:noProof/>
                <w:webHidden/>
              </w:rPr>
              <w:fldChar w:fldCharType="end"/>
            </w:r>
          </w:hyperlink>
        </w:p>
        <w:p w:rsidR="00D62464" w:rsidRDefault="00D62464">
          <w:pPr>
            <w:pStyle w:val="TOC2"/>
            <w:tabs>
              <w:tab w:val="right" w:leader="dot" w:pos="9350"/>
            </w:tabs>
            <w:rPr>
              <w:rFonts w:eastAsiaTheme="minorEastAsia"/>
              <w:noProof/>
              <w:lang w:val="en-IN" w:eastAsia="en-IN"/>
            </w:rPr>
          </w:pPr>
          <w:hyperlink w:anchor="_Toc163692655" w:history="1">
            <w:r w:rsidRPr="00290AA8">
              <w:rPr>
                <w:rStyle w:val="Hyperlink"/>
                <w:rFonts w:ascii="Arial" w:hAnsi="Arial" w:cs="Arial"/>
                <w:noProof/>
              </w:rPr>
              <w:t>2.3 Defense in Depth</w:t>
            </w:r>
            <w:r>
              <w:rPr>
                <w:noProof/>
                <w:webHidden/>
              </w:rPr>
              <w:tab/>
            </w:r>
            <w:r>
              <w:rPr>
                <w:noProof/>
                <w:webHidden/>
              </w:rPr>
              <w:fldChar w:fldCharType="begin"/>
            </w:r>
            <w:r>
              <w:rPr>
                <w:noProof/>
                <w:webHidden/>
              </w:rPr>
              <w:instrText xml:space="preserve"> PAGEREF _Toc163692655 \h </w:instrText>
            </w:r>
            <w:r>
              <w:rPr>
                <w:noProof/>
                <w:webHidden/>
              </w:rPr>
            </w:r>
            <w:r>
              <w:rPr>
                <w:noProof/>
                <w:webHidden/>
              </w:rPr>
              <w:fldChar w:fldCharType="separate"/>
            </w:r>
            <w:r>
              <w:rPr>
                <w:noProof/>
                <w:webHidden/>
              </w:rPr>
              <w:t>3</w:t>
            </w:r>
            <w:r>
              <w:rPr>
                <w:noProof/>
                <w:webHidden/>
              </w:rPr>
              <w:fldChar w:fldCharType="end"/>
            </w:r>
          </w:hyperlink>
        </w:p>
        <w:p w:rsidR="00D62464" w:rsidRDefault="00D62464">
          <w:pPr>
            <w:pStyle w:val="TOC2"/>
            <w:tabs>
              <w:tab w:val="right" w:leader="dot" w:pos="9350"/>
            </w:tabs>
            <w:rPr>
              <w:rFonts w:eastAsiaTheme="minorEastAsia"/>
              <w:noProof/>
              <w:lang w:val="en-IN" w:eastAsia="en-IN"/>
            </w:rPr>
          </w:pPr>
          <w:hyperlink w:anchor="_Toc163692656" w:history="1">
            <w:r w:rsidRPr="00290AA8">
              <w:rPr>
                <w:rStyle w:val="Hyperlink"/>
                <w:rFonts w:ascii="Arial" w:hAnsi="Arial" w:cs="Arial"/>
                <w:noProof/>
              </w:rPr>
              <w:t>2.4 Input Validation</w:t>
            </w:r>
            <w:r>
              <w:rPr>
                <w:noProof/>
                <w:webHidden/>
              </w:rPr>
              <w:tab/>
            </w:r>
            <w:r>
              <w:rPr>
                <w:noProof/>
                <w:webHidden/>
              </w:rPr>
              <w:fldChar w:fldCharType="begin"/>
            </w:r>
            <w:r>
              <w:rPr>
                <w:noProof/>
                <w:webHidden/>
              </w:rPr>
              <w:instrText xml:space="preserve"> PAGEREF _Toc163692656 \h </w:instrText>
            </w:r>
            <w:r>
              <w:rPr>
                <w:noProof/>
                <w:webHidden/>
              </w:rPr>
            </w:r>
            <w:r>
              <w:rPr>
                <w:noProof/>
                <w:webHidden/>
              </w:rPr>
              <w:fldChar w:fldCharType="separate"/>
            </w:r>
            <w:r>
              <w:rPr>
                <w:noProof/>
                <w:webHidden/>
              </w:rPr>
              <w:t>4</w:t>
            </w:r>
            <w:r>
              <w:rPr>
                <w:noProof/>
                <w:webHidden/>
              </w:rPr>
              <w:fldChar w:fldCharType="end"/>
            </w:r>
          </w:hyperlink>
        </w:p>
        <w:p w:rsidR="00D62464" w:rsidRDefault="00D62464">
          <w:pPr>
            <w:pStyle w:val="TOC2"/>
            <w:tabs>
              <w:tab w:val="right" w:leader="dot" w:pos="9350"/>
            </w:tabs>
            <w:rPr>
              <w:rFonts w:eastAsiaTheme="minorEastAsia"/>
              <w:noProof/>
              <w:lang w:val="en-IN" w:eastAsia="en-IN"/>
            </w:rPr>
          </w:pPr>
          <w:hyperlink w:anchor="_Toc163692657" w:history="1">
            <w:r w:rsidRPr="00290AA8">
              <w:rPr>
                <w:rStyle w:val="Hyperlink"/>
                <w:rFonts w:ascii="Arial" w:hAnsi="Arial" w:cs="Arial"/>
                <w:noProof/>
              </w:rPr>
              <w:t>2.5 Error Handling and Logging</w:t>
            </w:r>
            <w:r>
              <w:rPr>
                <w:noProof/>
                <w:webHidden/>
              </w:rPr>
              <w:tab/>
            </w:r>
            <w:r>
              <w:rPr>
                <w:noProof/>
                <w:webHidden/>
              </w:rPr>
              <w:fldChar w:fldCharType="begin"/>
            </w:r>
            <w:r>
              <w:rPr>
                <w:noProof/>
                <w:webHidden/>
              </w:rPr>
              <w:instrText xml:space="preserve"> PAGEREF _Toc163692657 \h </w:instrText>
            </w:r>
            <w:r>
              <w:rPr>
                <w:noProof/>
                <w:webHidden/>
              </w:rPr>
            </w:r>
            <w:r>
              <w:rPr>
                <w:noProof/>
                <w:webHidden/>
              </w:rPr>
              <w:fldChar w:fldCharType="separate"/>
            </w:r>
            <w:r>
              <w:rPr>
                <w:noProof/>
                <w:webHidden/>
              </w:rPr>
              <w:t>4</w:t>
            </w:r>
            <w:r>
              <w:rPr>
                <w:noProof/>
                <w:webHidden/>
              </w:rPr>
              <w:fldChar w:fldCharType="end"/>
            </w:r>
          </w:hyperlink>
        </w:p>
        <w:p w:rsidR="00D62464" w:rsidRDefault="00D62464">
          <w:pPr>
            <w:pStyle w:val="TOC1"/>
            <w:tabs>
              <w:tab w:val="right" w:leader="dot" w:pos="9350"/>
            </w:tabs>
            <w:rPr>
              <w:rFonts w:eastAsiaTheme="minorEastAsia"/>
              <w:noProof/>
              <w:lang w:val="en-IN" w:eastAsia="en-IN"/>
            </w:rPr>
          </w:pPr>
          <w:hyperlink w:anchor="_Toc163692658" w:history="1">
            <w:r w:rsidRPr="00290AA8">
              <w:rPr>
                <w:rStyle w:val="Hyperlink"/>
                <w:rFonts w:ascii="Arial" w:hAnsi="Arial" w:cs="Arial"/>
                <w:noProof/>
              </w:rPr>
              <w:t>System Architecture</w:t>
            </w:r>
            <w:r>
              <w:rPr>
                <w:noProof/>
                <w:webHidden/>
              </w:rPr>
              <w:tab/>
            </w:r>
            <w:r>
              <w:rPr>
                <w:noProof/>
                <w:webHidden/>
              </w:rPr>
              <w:fldChar w:fldCharType="begin"/>
            </w:r>
            <w:r>
              <w:rPr>
                <w:noProof/>
                <w:webHidden/>
              </w:rPr>
              <w:instrText xml:space="preserve"> PAGEREF _Toc163692658 \h </w:instrText>
            </w:r>
            <w:r>
              <w:rPr>
                <w:noProof/>
                <w:webHidden/>
              </w:rPr>
            </w:r>
            <w:r>
              <w:rPr>
                <w:noProof/>
                <w:webHidden/>
              </w:rPr>
              <w:fldChar w:fldCharType="separate"/>
            </w:r>
            <w:r>
              <w:rPr>
                <w:noProof/>
                <w:webHidden/>
              </w:rPr>
              <w:t>4</w:t>
            </w:r>
            <w:r>
              <w:rPr>
                <w:noProof/>
                <w:webHidden/>
              </w:rPr>
              <w:fldChar w:fldCharType="end"/>
            </w:r>
          </w:hyperlink>
        </w:p>
        <w:p w:rsidR="00D62464" w:rsidRDefault="00D62464">
          <w:pPr>
            <w:pStyle w:val="TOC2"/>
            <w:tabs>
              <w:tab w:val="right" w:leader="dot" w:pos="9350"/>
            </w:tabs>
            <w:rPr>
              <w:rFonts w:eastAsiaTheme="minorEastAsia"/>
              <w:noProof/>
              <w:lang w:val="en-IN" w:eastAsia="en-IN"/>
            </w:rPr>
          </w:pPr>
          <w:hyperlink w:anchor="_Toc163692659" w:history="1">
            <w:r w:rsidRPr="00290AA8">
              <w:rPr>
                <w:rStyle w:val="Hyperlink"/>
                <w:rFonts w:ascii="Arial" w:hAnsi="Arial" w:cs="Arial"/>
                <w:noProof/>
              </w:rPr>
              <w:t>3.1 Multi-threaded Design</w:t>
            </w:r>
            <w:r>
              <w:rPr>
                <w:noProof/>
                <w:webHidden/>
              </w:rPr>
              <w:tab/>
            </w:r>
            <w:r>
              <w:rPr>
                <w:noProof/>
                <w:webHidden/>
              </w:rPr>
              <w:fldChar w:fldCharType="begin"/>
            </w:r>
            <w:r>
              <w:rPr>
                <w:noProof/>
                <w:webHidden/>
              </w:rPr>
              <w:instrText xml:space="preserve"> PAGEREF _Toc163692659 \h </w:instrText>
            </w:r>
            <w:r>
              <w:rPr>
                <w:noProof/>
                <w:webHidden/>
              </w:rPr>
            </w:r>
            <w:r>
              <w:rPr>
                <w:noProof/>
                <w:webHidden/>
              </w:rPr>
              <w:fldChar w:fldCharType="separate"/>
            </w:r>
            <w:r>
              <w:rPr>
                <w:noProof/>
                <w:webHidden/>
              </w:rPr>
              <w:t>4</w:t>
            </w:r>
            <w:r>
              <w:rPr>
                <w:noProof/>
                <w:webHidden/>
              </w:rPr>
              <w:fldChar w:fldCharType="end"/>
            </w:r>
          </w:hyperlink>
        </w:p>
        <w:p w:rsidR="00D62464" w:rsidRDefault="00D62464">
          <w:pPr>
            <w:pStyle w:val="TOC2"/>
            <w:tabs>
              <w:tab w:val="right" w:leader="dot" w:pos="9350"/>
            </w:tabs>
            <w:rPr>
              <w:rFonts w:eastAsiaTheme="minorEastAsia"/>
              <w:noProof/>
              <w:lang w:val="en-IN" w:eastAsia="en-IN"/>
            </w:rPr>
          </w:pPr>
          <w:hyperlink w:anchor="_Toc163692660" w:history="1">
            <w:r w:rsidRPr="00290AA8">
              <w:rPr>
                <w:rStyle w:val="Hyperlink"/>
                <w:rFonts w:ascii="Arial" w:hAnsi="Arial" w:cs="Arial"/>
                <w:noProof/>
              </w:rPr>
              <w:t>3.2 Process Isolation</w:t>
            </w:r>
            <w:r>
              <w:rPr>
                <w:noProof/>
                <w:webHidden/>
              </w:rPr>
              <w:tab/>
            </w:r>
            <w:r>
              <w:rPr>
                <w:noProof/>
                <w:webHidden/>
              </w:rPr>
              <w:fldChar w:fldCharType="begin"/>
            </w:r>
            <w:r>
              <w:rPr>
                <w:noProof/>
                <w:webHidden/>
              </w:rPr>
              <w:instrText xml:space="preserve"> PAGEREF _Toc163692660 \h </w:instrText>
            </w:r>
            <w:r>
              <w:rPr>
                <w:noProof/>
                <w:webHidden/>
              </w:rPr>
            </w:r>
            <w:r>
              <w:rPr>
                <w:noProof/>
                <w:webHidden/>
              </w:rPr>
              <w:fldChar w:fldCharType="separate"/>
            </w:r>
            <w:r>
              <w:rPr>
                <w:noProof/>
                <w:webHidden/>
              </w:rPr>
              <w:t>5</w:t>
            </w:r>
            <w:r>
              <w:rPr>
                <w:noProof/>
                <w:webHidden/>
              </w:rPr>
              <w:fldChar w:fldCharType="end"/>
            </w:r>
          </w:hyperlink>
        </w:p>
        <w:p w:rsidR="00D62464" w:rsidRDefault="00D62464">
          <w:pPr>
            <w:pStyle w:val="TOC1"/>
            <w:tabs>
              <w:tab w:val="right" w:leader="dot" w:pos="9350"/>
            </w:tabs>
            <w:rPr>
              <w:rFonts w:eastAsiaTheme="minorEastAsia"/>
              <w:noProof/>
              <w:lang w:val="en-IN" w:eastAsia="en-IN"/>
            </w:rPr>
          </w:pPr>
          <w:hyperlink w:anchor="_Toc163692661" w:history="1">
            <w:r w:rsidRPr="00290AA8">
              <w:rPr>
                <w:rStyle w:val="Hyperlink"/>
                <w:rFonts w:ascii="Arial" w:hAnsi="Arial" w:cs="Arial"/>
                <w:noProof/>
              </w:rPr>
              <w:t>Implementation Details</w:t>
            </w:r>
            <w:r>
              <w:rPr>
                <w:noProof/>
                <w:webHidden/>
              </w:rPr>
              <w:tab/>
            </w:r>
            <w:r>
              <w:rPr>
                <w:noProof/>
                <w:webHidden/>
              </w:rPr>
              <w:fldChar w:fldCharType="begin"/>
            </w:r>
            <w:r>
              <w:rPr>
                <w:noProof/>
                <w:webHidden/>
              </w:rPr>
              <w:instrText xml:space="preserve"> PAGEREF _Toc163692661 \h </w:instrText>
            </w:r>
            <w:r>
              <w:rPr>
                <w:noProof/>
                <w:webHidden/>
              </w:rPr>
            </w:r>
            <w:r>
              <w:rPr>
                <w:noProof/>
                <w:webHidden/>
              </w:rPr>
              <w:fldChar w:fldCharType="separate"/>
            </w:r>
            <w:r>
              <w:rPr>
                <w:noProof/>
                <w:webHidden/>
              </w:rPr>
              <w:t>5</w:t>
            </w:r>
            <w:r>
              <w:rPr>
                <w:noProof/>
                <w:webHidden/>
              </w:rPr>
              <w:fldChar w:fldCharType="end"/>
            </w:r>
          </w:hyperlink>
        </w:p>
        <w:p w:rsidR="00D62464" w:rsidRDefault="00D62464">
          <w:pPr>
            <w:pStyle w:val="TOC2"/>
            <w:tabs>
              <w:tab w:val="right" w:leader="dot" w:pos="9350"/>
            </w:tabs>
            <w:rPr>
              <w:rFonts w:eastAsiaTheme="minorEastAsia"/>
              <w:noProof/>
              <w:lang w:val="en-IN" w:eastAsia="en-IN"/>
            </w:rPr>
          </w:pPr>
          <w:hyperlink w:anchor="_Toc163692662" w:history="1">
            <w:r w:rsidRPr="00290AA8">
              <w:rPr>
                <w:rStyle w:val="Hyperlink"/>
                <w:rFonts w:ascii="Arial" w:hAnsi="Arial" w:cs="Arial"/>
                <w:noProof/>
              </w:rPr>
              <w:t>4.1 Object-Oriented Design</w:t>
            </w:r>
            <w:r>
              <w:rPr>
                <w:noProof/>
                <w:webHidden/>
              </w:rPr>
              <w:tab/>
            </w:r>
            <w:r>
              <w:rPr>
                <w:noProof/>
                <w:webHidden/>
              </w:rPr>
              <w:fldChar w:fldCharType="begin"/>
            </w:r>
            <w:r>
              <w:rPr>
                <w:noProof/>
                <w:webHidden/>
              </w:rPr>
              <w:instrText xml:space="preserve"> PAGEREF _Toc163692662 \h </w:instrText>
            </w:r>
            <w:r>
              <w:rPr>
                <w:noProof/>
                <w:webHidden/>
              </w:rPr>
            </w:r>
            <w:r>
              <w:rPr>
                <w:noProof/>
                <w:webHidden/>
              </w:rPr>
              <w:fldChar w:fldCharType="separate"/>
            </w:r>
            <w:r>
              <w:rPr>
                <w:noProof/>
                <w:webHidden/>
              </w:rPr>
              <w:t>5</w:t>
            </w:r>
            <w:r>
              <w:rPr>
                <w:noProof/>
                <w:webHidden/>
              </w:rPr>
              <w:fldChar w:fldCharType="end"/>
            </w:r>
          </w:hyperlink>
        </w:p>
        <w:p w:rsidR="00D62464" w:rsidRDefault="00D62464">
          <w:pPr>
            <w:pStyle w:val="TOC2"/>
            <w:tabs>
              <w:tab w:val="right" w:leader="dot" w:pos="9350"/>
            </w:tabs>
            <w:rPr>
              <w:rFonts w:eastAsiaTheme="minorEastAsia"/>
              <w:noProof/>
              <w:lang w:val="en-IN" w:eastAsia="en-IN"/>
            </w:rPr>
          </w:pPr>
          <w:hyperlink w:anchor="_Toc163692663" w:history="1">
            <w:r w:rsidRPr="00290AA8">
              <w:rPr>
                <w:rStyle w:val="Hyperlink"/>
                <w:rFonts w:ascii="Arial" w:hAnsi="Arial" w:cs="Arial"/>
                <w:noProof/>
              </w:rPr>
              <w:t>4.2 Safe Resource Handling</w:t>
            </w:r>
            <w:r>
              <w:rPr>
                <w:noProof/>
                <w:webHidden/>
              </w:rPr>
              <w:tab/>
            </w:r>
            <w:r>
              <w:rPr>
                <w:noProof/>
                <w:webHidden/>
              </w:rPr>
              <w:fldChar w:fldCharType="begin"/>
            </w:r>
            <w:r>
              <w:rPr>
                <w:noProof/>
                <w:webHidden/>
              </w:rPr>
              <w:instrText xml:space="preserve"> PAGEREF _Toc163692663 \h </w:instrText>
            </w:r>
            <w:r>
              <w:rPr>
                <w:noProof/>
                <w:webHidden/>
              </w:rPr>
            </w:r>
            <w:r>
              <w:rPr>
                <w:noProof/>
                <w:webHidden/>
              </w:rPr>
              <w:fldChar w:fldCharType="separate"/>
            </w:r>
            <w:r>
              <w:rPr>
                <w:noProof/>
                <w:webHidden/>
              </w:rPr>
              <w:t>6</w:t>
            </w:r>
            <w:r>
              <w:rPr>
                <w:noProof/>
                <w:webHidden/>
              </w:rPr>
              <w:fldChar w:fldCharType="end"/>
            </w:r>
          </w:hyperlink>
        </w:p>
        <w:p w:rsidR="00D62464" w:rsidRDefault="00D62464">
          <w:pPr>
            <w:pStyle w:val="TOC2"/>
            <w:tabs>
              <w:tab w:val="right" w:leader="dot" w:pos="9350"/>
            </w:tabs>
            <w:rPr>
              <w:rFonts w:eastAsiaTheme="minorEastAsia"/>
              <w:noProof/>
              <w:lang w:val="en-IN" w:eastAsia="en-IN"/>
            </w:rPr>
          </w:pPr>
          <w:hyperlink w:anchor="_Toc163692664" w:history="1">
            <w:r w:rsidRPr="00290AA8">
              <w:rPr>
                <w:rStyle w:val="Hyperlink"/>
                <w:rFonts w:ascii="Arial" w:hAnsi="Arial" w:cs="Arial"/>
                <w:noProof/>
              </w:rPr>
              <w:t>4.3 Input Validation</w:t>
            </w:r>
            <w:r>
              <w:rPr>
                <w:noProof/>
                <w:webHidden/>
              </w:rPr>
              <w:tab/>
            </w:r>
            <w:r>
              <w:rPr>
                <w:noProof/>
                <w:webHidden/>
              </w:rPr>
              <w:fldChar w:fldCharType="begin"/>
            </w:r>
            <w:r>
              <w:rPr>
                <w:noProof/>
                <w:webHidden/>
              </w:rPr>
              <w:instrText xml:space="preserve"> PAGEREF _Toc163692664 \h </w:instrText>
            </w:r>
            <w:r>
              <w:rPr>
                <w:noProof/>
                <w:webHidden/>
              </w:rPr>
            </w:r>
            <w:r>
              <w:rPr>
                <w:noProof/>
                <w:webHidden/>
              </w:rPr>
              <w:fldChar w:fldCharType="separate"/>
            </w:r>
            <w:r>
              <w:rPr>
                <w:noProof/>
                <w:webHidden/>
              </w:rPr>
              <w:t>6</w:t>
            </w:r>
            <w:r>
              <w:rPr>
                <w:noProof/>
                <w:webHidden/>
              </w:rPr>
              <w:fldChar w:fldCharType="end"/>
            </w:r>
          </w:hyperlink>
        </w:p>
        <w:p w:rsidR="00D62464" w:rsidRDefault="00D62464">
          <w:pPr>
            <w:pStyle w:val="TOC2"/>
            <w:tabs>
              <w:tab w:val="right" w:leader="dot" w:pos="9350"/>
            </w:tabs>
            <w:rPr>
              <w:rFonts w:eastAsiaTheme="minorEastAsia"/>
              <w:noProof/>
              <w:lang w:val="en-IN" w:eastAsia="en-IN"/>
            </w:rPr>
          </w:pPr>
          <w:hyperlink w:anchor="_Toc163692665" w:history="1">
            <w:r w:rsidRPr="00290AA8">
              <w:rPr>
                <w:rStyle w:val="Hyperlink"/>
                <w:rFonts w:ascii="Arial" w:hAnsi="Arial" w:cs="Arial"/>
                <w:noProof/>
              </w:rPr>
              <w:t>4.4 Blunder Taking care of and Logging</w:t>
            </w:r>
            <w:r>
              <w:rPr>
                <w:noProof/>
                <w:webHidden/>
              </w:rPr>
              <w:tab/>
            </w:r>
            <w:r>
              <w:rPr>
                <w:noProof/>
                <w:webHidden/>
              </w:rPr>
              <w:fldChar w:fldCharType="begin"/>
            </w:r>
            <w:r>
              <w:rPr>
                <w:noProof/>
                <w:webHidden/>
              </w:rPr>
              <w:instrText xml:space="preserve"> PAGEREF _Toc163692665 \h </w:instrText>
            </w:r>
            <w:r>
              <w:rPr>
                <w:noProof/>
                <w:webHidden/>
              </w:rPr>
            </w:r>
            <w:r>
              <w:rPr>
                <w:noProof/>
                <w:webHidden/>
              </w:rPr>
              <w:fldChar w:fldCharType="separate"/>
            </w:r>
            <w:r>
              <w:rPr>
                <w:noProof/>
                <w:webHidden/>
              </w:rPr>
              <w:t>7</w:t>
            </w:r>
            <w:r>
              <w:rPr>
                <w:noProof/>
                <w:webHidden/>
              </w:rPr>
              <w:fldChar w:fldCharType="end"/>
            </w:r>
          </w:hyperlink>
        </w:p>
        <w:p w:rsidR="00D62464" w:rsidRDefault="00D62464">
          <w:pPr>
            <w:pStyle w:val="TOC2"/>
            <w:tabs>
              <w:tab w:val="right" w:leader="dot" w:pos="9350"/>
            </w:tabs>
            <w:rPr>
              <w:rFonts w:eastAsiaTheme="minorEastAsia"/>
              <w:noProof/>
              <w:lang w:val="en-IN" w:eastAsia="en-IN"/>
            </w:rPr>
          </w:pPr>
          <w:hyperlink w:anchor="_Toc163692666" w:history="1">
            <w:r w:rsidRPr="00290AA8">
              <w:rPr>
                <w:rStyle w:val="Hyperlink"/>
                <w:rFonts w:ascii="Arial" w:hAnsi="Arial" w:cs="Arial"/>
                <w:noProof/>
              </w:rPr>
              <w:t>4.5 Secure Arrange Communication</w:t>
            </w:r>
            <w:r>
              <w:rPr>
                <w:noProof/>
                <w:webHidden/>
              </w:rPr>
              <w:tab/>
            </w:r>
            <w:r>
              <w:rPr>
                <w:noProof/>
                <w:webHidden/>
              </w:rPr>
              <w:fldChar w:fldCharType="begin"/>
            </w:r>
            <w:r>
              <w:rPr>
                <w:noProof/>
                <w:webHidden/>
              </w:rPr>
              <w:instrText xml:space="preserve"> PAGEREF _Toc163692666 \h </w:instrText>
            </w:r>
            <w:r>
              <w:rPr>
                <w:noProof/>
                <w:webHidden/>
              </w:rPr>
            </w:r>
            <w:r>
              <w:rPr>
                <w:noProof/>
                <w:webHidden/>
              </w:rPr>
              <w:fldChar w:fldCharType="separate"/>
            </w:r>
            <w:r>
              <w:rPr>
                <w:noProof/>
                <w:webHidden/>
              </w:rPr>
              <w:t>9</w:t>
            </w:r>
            <w:r>
              <w:rPr>
                <w:noProof/>
                <w:webHidden/>
              </w:rPr>
              <w:fldChar w:fldCharType="end"/>
            </w:r>
          </w:hyperlink>
        </w:p>
        <w:p w:rsidR="00D62464" w:rsidRDefault="00D62464">
          <w:pPr>
            <w:pStyle w:val="TOC2"/>
            <w:tabs>
              <w:tab w:val="right" w:leader="dot" w:pos="9350"/>
            </w:tabs>
            <w:rPr>
              <w:rFonts w:eastAsiaTheme="minorEastAsia"/>
              <w:noProof/>
              <w:lang w:val="en-IN" w:eastAsia="en-IN"/>
            </w:rPr>
          </w:pPr>
          <w:hyperlink w:anchor="_Toc163692667" w:history="1">
            <w:r w:rsidRPr="00290AA8">
              <w:rPr>
                <w:rStyle w:val="Hyperlink"/>
                <w:rFonts w:ascii="Arial" w:hAnsi="Arial" w:cs="Arial"/>
                <w:noProof/>
              </w:rPr>
              <w:t>Potential Extra Security Measures</w:t>
            </w:r>
            <w:r>
              <w:rPr>
                <w:noProof/>
                <w:webHidden/>
              </w:rPr>
              <w:tab/>
            </w:r>
            <w:r>
              <w:rPr>
                <w:noProof/>
                <w:webHidden/>
              </w:rPr>
              <w:fldChar w:fldCharType="begin"/>
            </w:r>
            <w:r>
              <w:rPr>
                <w:noProof/>
                <w:webHidden/>
              </w:rPr>
              <w:instrText xml:space="preserve"> PAGEREF _Toc163692667 \h </w:instrText>
            </w:r>
            <w:r>
              <w:rPr>
                <w:noProof/>
                <w:webHidden/>
              </w:rPr>
            </w:r>
            <w:r>
              <w:rPr>
                <w:noProof/>
                <w:webHidden/>
              </w:rPr>
              <w:fldChar w:fldCharType="separate"/>
            </w:r>
            <w:r>
              <w:rPr>
                <w:noProof/>
                <w:webHidden/>
              </w:rPr>
              <w:t>9</w:t>
            </w:r>
            <w:r>
              <w:rPr>
                <w:noProof/>
                <w:webHidden/>
              </w:rPr>
              <w:fldChar w:fldCharType="end"/>
            </w:r>
          </w:hyperlink>
        </w:p>
        <w:p w:rsidR="00D62464" w:rsidRDefault="00D62464">
          <w:pPr>
            <w:pStyle w:val="TOC3"/>
            <w:tabs>
              <w:tab w:val="right" w:leader="dot" w:pos="9350"/>
            </w:tabs>
            <w:rPr>
              <w:rFonts w:eastAsiaTheme="minorEastAsia"/>
              <w:noProof/>
              <w:lang w:val="en-IN" w:eastAsia="en-IN"/>
            </w:rPr>
          </w:pPr>
          <w:hyperlink w:anchor="_Toc163692668" w:history="1">
            <w:r w:rsidRPr="00290AA8">
              <w:rPr>
                <w:rStyle w:val="Hyperlink"/>
                <w:rFonts w:ascii="Arial" w:hAnsi="Arial" w:cs="Arial"/>
                <w:noProof/>
              </w:rPr>
              <w:t>Web Application Firewall (WAF):</w:t>
            </w:r>
            <w:r>
              <w:rPr>
                <w:noProof/>
                <w:webHidden/>
              </w:rPr>
              <w:tab/>
            </w:r>
            <w:r>
              <w:rPr>
                <w:noProof/>
                <w:webHidden/>
              </w:rPr>
              <w:fldChar w:fldCharType="begin"/>
            </w:r>
            <w:r>
              <w:rPr>
                <w:noProof/>
                <w:webHidden/>
              </w:rPr>
              <w:instrText xml:space="preserve"> PAGEREF _Toc163692668 \h </w:instrText>
            </w:r>
            <w:r>
              <w:rPr>
                <w:noProof/>
                <w:webHidden/>
              </w:rPr>
            </w:r>
            <w:r>
              <w:rPr>
                <w:noProof/>
                <w:webHidden/>
              </w:rPr>
              <w:fldChar w:fldCharType="separate"/>
            </w:r>
            <w:r>
              <w:rPr>
                <w:noProof/>
                <w:webHidden/>
              </w:rPr>
              <w:t>9</w:t>
            </w:r>
            <w:r>
              <w:rPr>
                <w:noProof/>
                <w:webHidden/>
              </w:rPr>
              <w:fldChar w:fldCharType="end"/>
            </w:r>
          </w:hyperlink>
        </w:p>
        <w:p w:rsidR="00D62464" w:rsidRDefault="00D62464">
          <w:pPr>
            <w:pStyle w:val="TOC3"/>
            <w:tabs>
              <w:tab w:val="right" w:leader="dot" w:pos="9350"/>
            </w:tabs>
            <w:rPr>
              <w:rFonts w:eastAsiaTheme="minorEastAsia"/>
              <w:noProof/>
              <w:lang w:val="en-IN" w:eastAsia="en-IN"/>
            </w:rPr>
          </w:pPr>
          <w:hyperlink w:anchor="_Toc163692669" w:history="1">
            <w:r w:rsidRPr="00290AA8">
              <w:rPr>
                <w:rStyle w:val="Hyperlink"/>
                <w:rFonts w:ascii="Arial" w:hAnsi="Arial" w:cs="Arial"/>
                <w:noProof/>
              </w:rPr>
              <w:t>Security Headers:</w:t>
            </w:r>
            <w:r>
              <w:rPr>
                <w:noProof/>
                <w:webHidden/>
              </w:rPr>
              <w:tab/>
            </w:r>
            <w:r>
              <w:rPr>
                <w:noProof/>
                <w:webHidden/>
              </w:rPr>
              <w:fldChar w:fldCharType="begin"/>
            </w:r>
            <w:r>
              <w:rPr>
                <w:noProof/>
                <w:webHidden/>
              </w:rPr>
              <w:instrText xml:space="preserve"> PAGEREF _Toc163692669 \h </w:instrText>
            </w:r>
            <w:r>
              <w:rPr>
                <w:noProof/>
                <w:webHidden/>
              </w:rPr>
            </w:r>
            <w:r>
              <w:rPr>
                <w:noProof/>
                <w:webHidden/>
              </w:rPr>
              <w:fldChar w:fldCharType="separate"/>
            </w:r>
            <w:r>
              <w:rPr>
                <w:noProof/>
                <w:webHidden/>
              </w:rPr>
              <w:t>9</w:t>
            </w:r>
            <w:r>
              <w:rPr>
                <w:noProof/>
                <w:webHidden/>
              </w:rPr>
              <w:fldChar w:fldCharType="end"/>
            </w:r>
          </w:hyperlink>
        </w:p>
        <w:p w:rsidR="00D62464" w:rsidRDefault="00D62464">
          <w:pPr>
            <w:pStyle w:val="TOC3"/>
            <w:tabs>
              <w:tab w:val="right" w:leader="dot" w:pos="9350"/>
            </w:tabs>
            <w:rPr>
              <w:rFonts w:eastAsiaTheme="minorEastAsia"/>
              <w:noProof/>
              <w:lang w:val="en-IN" w:eastAsia="en-IN"/>
            </w:rPr>
          </w:pPr>
          <w:hyperlink w:anchor="_Toc163692670" w:history="1">
            <w:r w:rsidRPr="00290AA8">
              <w:rPr>
                <w:rStyle w:val="Hyperlink"/>
                <w:rFonts w:ascii="Arial" w:hAnsi="Arial" w:cs="Arial"/>
                <w:noProof/>
              </w:rPr>
              <w:t>Verification and Authorization:</w:t>
            </w:r>
            <w:r>
              <w:rPr>
                <w:noProof/>
                <w:webHidden/>
              </w:rPr>
              <w:tab/>
            </w:r>
            <w:r>
              <w:rPr>
                <w:noProof/>
                <w:webHidden/>
              </w:rPr>
              <w:fldChar w:fldCharType="begin"/>
            </w:r>
            <w:r>
              <w:rPr>
                <w:noProof/>
                <w:webHidden/>
              </w:rPr>
              <w:instrText xml:space="preserve"> PAGEREF _Toc163692670 \h </w:instrText>
            </w:r>
            <w:r>
              <w:rPr>
                <w:noProof/>
                <w:webHidden/>
              </w:rPr>
            </w:r>
            <w:r>
              <w:rPr>
                <w:noProof/>
                <w:webHidden/>
              </w:rPr>
              <w:fldChar w:fldCharType="separate"/>
            </w:r>
            <w:r>
              <w:rPr>
                <w:noProof/>
                <w:webHidden/>
              </w:rPr>
              <w:t>9</w:t>
            </w:r>
            <w:r>
              <w:rPr>
                <w:noProof/>
                <w:webHidden/>
              </w:rPr>
              <w:fldChar w:fldCharType="end"/>
            </w:r>
          </w:hyperlink>
        </w:p>
        <w:p w:rsidR="00D62464" w:rsidRDefault="00D62464">
          <w:pPr>
            <w:pStyle w:val="TOC3"/>
            <w:tabs>
              <w:tab w:val="right" w:leader="dot" w:pos="9350"/>
            </w:tabs>
            <w:rPr>
              <w:rFonts w:eastAsiaTheme="minorEastAsia"/>
              <w:noProof/>
              <w:lang w:val="en-IN" w:eastAsia="en-IN"/>
            </w:rPr>
          </w:pPr>
          <w:hyperlink w:anchor="_Toc163692671" w:history="1">
            <w:r w:rsidRPr="00290AA8">
              <w:rPr>
                <w:rStyle w:val="Hyperlink"/>
                <w:rFonts w:ascii="Arial" w:hAnsi="Arial" w:cs="Arial"/>
                <w:noProof/>
              </w:rPr>
              <w:t>Normal Security Reviews and Infiltration Testing:</w:t>
            </w:r>
            <w:r>
              <w:rPr>
                <w:noProof/>
                <w:webHidden/>
              </w:rPr>
              <w:tab/>
            </w:r>
            <w:r>
              <w:rPr>
                <w:noProof/>
                <w:webHidden/>
              </w:rPr>
              <w:fldChar w:fldCharType="begin"/>
            </w:r>
            <w:r>
              <w:rPr>
                <w:noProof/>
                <w:webHidden/>
              </w:rPr>
              <w:instrText xml:space="preserve"> PAGEREF _Toc163692671 \h </w:instrText>
            </w:r>
            <w:r>
              <w:rPr>
                <w:noProof/>
                <w:webHidden/>
              </w:rPr>
            </w:r>
            <w:r>
              <w:rPr>
                <w:noProof/>
                <w:webHidden/>
              </w:rPr>
              <w:fldChar w:fldCharType="separate"/>
            </w:r>
            <w:r>
              <w:rPr>
                <w:noProof/>
                <w:webHidden/>
              </w:rPr>
              <w:t>10</w:t>
            </w:r>
            <w:r>
              <w:rPr>
                <w:noProof/>
                <w:webHidden/>
              </w:rPr>
              <w:fldChar w:fldCharType="end"/>
            </w:r>
          </w:hyperlink>
        </w:p>
        <w:p w:rsidR="00D62464" w:rsidRDefault="00D62464">
          <w:pPr>
            <w:pStyle w:val="TOC3"/>
            <w:tabs>
              <w:tab w:val="right" w:leader="dot" w:pos="9350"/>
            </w:tabs>
            <w:rPr>
              <w:rFonts w:eastAsiaTheme="minorEastAsia"/>
              <w:noProof/>
              <w:lang w:val="en-IN" w:eastAsia="en-IN"/>
            </w:rPr>
          </w:pPr>
          <w:hyperlink w:anchor="_Toc163692672" w:history="1">
            <w:r w:rsidRPr="00290AA8">
              <w:rPr>
                <w:rStyle w:val="Hyperlink"/>
                <w:rFonts w:ascii="Arial" w:hAnsi="Arial" w:cs="Arial"/>
                <w:noProof/>
              </w:rPr>
              <w:t>Security Observing and Incident Reaction:</w:t>
            </w:r>
            <w:r>
              <w:rPr>
                <w:noProof/>
                <w:webHidden/>
              </w:rPr>
              <w:tab/>
            </w:r>
            <w:r>
              <w:rPr>
                <w:noProof/>
                <w:webHidden/>
              </w:rPr>
              <w:fldChar w:fldCharType="begin"/>
            </w:r>
            <w:r>
              <w:rPr>
                <w:noProof/>
                <w:webHidden/>
              </w:rPr>
              <w:instrText xml:space="preserve"> PAGEREF _Toc163692672 \h </w:instrText>
            </w:r>
            <w:r>
              <w:rPr>
                <w:noProof/>
                <w:webHidden/>
              </w:rPr>
            </w:r>
            <w:r>
              <w:rPr>
                <w:noProof/>
                <w:webHidden/>
              </w:rPr>
              <w:fldChar w:fldCharType="separate"/>
            </w:r>
            <w:r>
              <w:rPr>
                <w:noProof/>
                <w:webHidden/>
              </w:rPr>
              <w:t>10</w:t>
            </w:r>
            <w:r>
              <w:rPr>
                <w:noProof/>
                <w:webHidden/>
              </w:rPr>
              <w:fldChar w:fldCharType="end"/>
            </w:r>
          </w:hyperlink>
        </w:p>
        <w:p w:rsidR="00D62464" w:rsidRDefault="00D62464">
          <w:pPr>
            <w:pStyle w:val="TOC1"/>
            <w:tabs>
              <w:tab w:val="right" w:leader="dot" w:pos="9350"/>
            </w:tabs>
            <w:rPr>
              <w:rFonts w:eastAsiaTheme="minorEastAsia"/>
              <w:noProof/>
              <w:lang w:val="en-IN" w:eastAsia="en-IN"/>
            </w:rPr>
          </w:pPr>
          <w:hyperlink w:anchor="_Toc163692673" w:history="1">
            <w:r w:rsidRPr="00290AA8">
              <w:rPr>
                <w:rStyle w:val="Hyperlink"/>
                <w:rFonts w:ascii="Arial" w:hAnsi="Arial" w:cs="Arial"/>
                <w:noProof/>
              </w:rPr>
              <w:t>Conclusion</w:t>
            </w:r>
            <w:r>
              <w:rPr>
                <w:noProof/>
                <w:webHidden/>
              </w:rPr>
              <w:tab/>
            </w:r>
            <w:r>
              <w:rPr>
                <w:noProof/>
                <w:webHidden/>
              </w:rPr>
              <w:fldChar w:fldCharType="begin"/>
            </w:r>
            <w:r>
              <w:rPr>
                <w:noProof/>
                <w:webHidden/>
              </w:rPr>
              <w:instrText xml:space="preserve"> PAGEREF _Toc163692673 \h </w:instrText>
            </w:r>
            <w:r>
              <w:rPr>
                <w:noProof/>
                <w:webHidden/>
              </w:rPr>
            </w:r>
            <w:r>
              <w:rPr>
                <w:noProof/>
                <w:webHidden/>
              </w:rPr>
              <w:fldChar w:fldCharType="separate"/>
            </w:r>
            <w:r>
              <w:rPr>
                <w:noProof/>
                <w:webHidden/>
              </w:rPr>
              <w:t>10</w:t>
            </w:r>
            <w:r>
              <w:rPr>
                <w:noProof/>
                <w:webHidden/>
              </w:rPr>
              <w:fldChar w:fldCharType="end"/>
            </w:r>
          </w:hyperlink>
        </w:p>
        <w:p w:rsidR="00D62464" w:rsidRDefault="00D62464">
          <w:pPr>
            <w:pStyle w:val="TOC1"/>
            <w:tabs>
              <w:tab w:val="right" w:leader="dot" w:pos="9350"/>
            </w:tabs>
            <w:rPr>
              <w:rFonts w:eastAsiaTheme="minorEastAsia"/>
              <w:noProof/>
              <w:lang w:val="en-IN" w:eastAsia="en-IN"/>
            </w:rPr>
          </w:pPr>
          <w:hyperlink w:anchor="_Toc163692674" w:history="1">
            <w:r w:rsidRPr="00290AA8">
              <w:rPr>
                <w:rStyle w:val="Hyperlink"/>
                <w:noProof/>
              </w:rPr>
              <w:t>Reference:</w:t>
            </w:r>
            <w:r>
              <w:rPr>
                <w:noProof/>
                <w:webHidden/>
              </w:rPr>
              <w:tab/>
            </w:r>
            <w:r>
              <w:rPr>
                <w:noProof/>
                <w:webHidden/>
              </w:rPr>
              <w:fldChar w:fldCharType="begin"/>
            </w:r>
            <w:r>
              <w:rPr>
                <w:noProof/>
                <w:webHidden/>
              </w:rPr>
              <w:instrText xml:space="preserve"> PAGEREF _Toc163692674 \h </w:instrText>
            </w:r>
            <w:r>
              <w:rPr>
                <w:noProof/>
                <w:webHidden/>
              </w:rPr>
            </w:r>
            <w:r>
              <w:rPr>
                <w:noProof/>
                <w:webHidden/>
              </w:rPr>
              <w:fldChar w:fldCharType="separate"/>
            </w:r>
            <w:r>
              <w:rPr>
                <w:noProof/>
                <w:webHidden/>
              </w:rPr>
              <w:t>12</w:t>
            </w:r>
            <w:r>
              <w:rPr>
                <w:noProof/>
                <w:webHidden/>
              </w:rPr>
              <w:fldChar w:fldCharType="end"/>
            </w:r>
          </w:hyperlink>
        </w:p>
        <w:p w:rsidR="00D62464" w:rsidRDefault="00D62464">
          <w:pPr>
            <w:pStyle w:val="TOC1"/>
            <w:tabs>
              <w:tab w:val="right" w:leader="dot" w:pos="9350"/>
            </w:tabs>
            <w:rPr>
              <w:rFonts w:eastAsiaTheme="minorEastAsia"/>
              <w:noProof/>
              <w:lang w:val="en-IN" w:eastAsia="en-IN"/>
            </w:rPr>
          </w:pPr>
          <w:hyperlink w:anchor="_Toc163692675" w:history="1">
            <w:r w:rsidRPr="00290AA8">
              <w:rPr>
                <w:rStyle w:val="Hyperlink"/>
                <w:noProof/>
              </w:rPr>
              <w:t>Appendix:</w:t>
            </w:r>
            <w:r>
              <w:rPr>
                <w:noProof/>
                <w:webHidden/>
              </w:rPr>
              <w:tab/>
            </w:r>
            <w:r>
              <w:rPr>
                <w:noProof/>
                <w:webHidden/>
              </w:rPr>
              <w:fldChar w:fldCharType="begin"/>
            </w:r>
            <w:r>
              <w:rPr>
                <w:noProof/>
                <w:webHidden/>
              </w:rPr>
              <w:instrText xml:space="preserve"> PAGEREF _Toc163692675 \h </w:instrText>
            </w:r>
            <w:r>
              <w:rPr>
                <w:noProof/>
                <w:webHidden/>
              </w:rPr>
            </w:r>
            <w:r>
              <w:rPr>
                <w:noProof/>
                <w:webHidden/>
              </w:rPr>
              <w:fldChar w:fldCharType="separate"/>
            </w:r>
            <w:r>
              <w:rPr>
                <w:noProof/>
                <w:webHidden/>
              </w:rPr>
              <w:t>13</w:t>
            </w:r>
            <w:r>
              <w:rPr>
                <w:noProof/>
                <w:webHidden/>
              </w:rPr>
              <w:fldChar w:fldCharType="end"/>
            </w:r>
          </w:hyperlink>
        </w:p>
        <w:p w:rsidR="00D62464" w:rsidRDefault="00D62464" w:rsidP="00D62464">
          <w:r>
            <w:rPr>
              <w:b/>
              <w:bCs/>
              <w:noProof/>
            </w:rPr>
            <w:fldChar w:fldCharType="end"/>
          </w:r>
        </w:p>
      </w:sdtContent>
    </w:sdt>
    <w:p w:rsidR="00D62464" w:rsidRDefault="00D62464" w:rsidP="00D62464">
      <w:pPr>
        <w:rPr>
          <w:rFonts w:ascii="Arial" w:eastAsiaTheme="majorEastAsia" w:hAnsi="Arial" w:cs="Arial"/>
          <w:color w:val="365F91" w:themeColor="accent1" w:themeShade="BF"/>
          <w:sz w:val="32"/>
          <w:szCs w:val="32"/>
        </w:rPr>
      </w:pPr>
    </w:p>
    <w:p w:rsidR="00D62464" w:rsidRDefault="00D62464" w:rsidP="00D62464">
      <w:pPr>
        <w:rPr>
          <w:rFonts w:ascii="Arial" w:eastAsiaTheme="majorEastAsia" w:hAnsi="Arial" w:cs="Arial"/>
          <w:color w:val="365F91" w:themeColor="accent1" w:themeShade="BF"/>
          <w:sz w:val="32"/>
          <w:szCs w:val="32"/>
        </w:rPr>
      </w:pPr>
    </w:p>
    <w:p w:rsidR="00D62464" w:rsidRPr="00167BFF" w:rsidRDefault="00D62464" w:rsidP="00D62464">
      <w:pPr>
        <w:rPr>
          <w:rFonts w:ascii="Arial" w:eastAsiaTheme="majorEastAsia" w:hAnsi="Arial" w:cs="Arial"/>
          <w:color w:val="365F91" w:themeColor="accent1" w:themeShade="BF"/>
          <w:sz w:val="32"/>
          <w:szCs w:val="32"/>
        </w:rPr>
      </w:pPr>
    </w:p>
    <w:p w:rsidR="00D62464" w:rsidRPr="00167BFF" w:rsidRDefault="00D62464" w:rsidP="00D62464">
      <w:pPr>
        <w:pStyle w:val="Heading1"/>
        <w:rPr>
          <w:rFonts w:ascii="Arial" w:hAnsi="Arial" w:cs="Arial"/>
        </w:rPr>
      </w:pPr>
      <w:bookmarkStart w:id="1" w:name="_Toc163692651"/>
      <w:r w:rsidRPr="00167BFF">
        <w:rPr>
          <w:rFonts w:ascii="Arial" w:hAnsi="Arial" w:cs="Arial"/>
        </w:rPr>
        <w:lastRenderedPageBreak/>
        <w:t>Introduction</w:t>
      </w:r>
      <w:bookmarkEnd w:id="1"/>
    </w:p>
    <w:p w:rsidR="00D62464" w:rsidRPr="00167BFF" w:rsidRDefault="00D62464" w:rsidP="00D62464">
      <w:pPr>
        <w:rPr>
          <w:rFonts w:ascii="Arial" w:hAnsi="Arial" w:cs="Arial"/>
        </w:rPr>
      </w:pPr>
      <w:r w:rsidRPr="00167BFF">
        <w:rPr>
          <w:rFonts w:ascii="Arial" w:hAnsi="Arial" w:cs="Arial"/>
        </w:rPr>
        <w:t xml:space="preserve">In today's interconnected world, web applications play a urgent part in different spaces, counting e-commerce, managing an account, and social organizing. As these applications handle touchy data and connected with clients over the web, guaranteeing their security is of foremost significance. Disappointment to execute strong security measures can lead to extreme results, such as information breaches, budgetary misfortunes, and reputational harm. </w:t>
      </w:r>
    </w:p>
    <w:p w:rsidR="00D62464" w:rsidRPr="00167BFF" w:rsidRDefault="00D62464" w:rsidP="00D62464">
      <w:pPr>
        <w:rPr>
          <w:rFonts w:ascii="Arial" w:hAnsi="Arial" w:cs="Arial"/>
        </w:rPr>
      </w:pPr>
      <w:r w:rsidRPr="00167BFF">
        <w:rPr>
          <w:rFonts w:ascii="Arial" w:hAnsi="Arial" w:cs="Arial"/>
        </w:rPr>
        <w:t xml:space="preserve"> This specialized report centers on the plan and execution of a secure web server, highlighting the security measures taken to secure against potential dangers and vulnerabilities. The report follows to set up security standards and best hones, guaranteeing a comprehensive and orderly approach to relieving dangers and improving the in general security pose of the net server. </w:t>
      </w:r>
    </w:p>
    <w:p w:rsidR="00D62464" w:rsidRPr="00167BFF" w:rsidRDefault="00D62464" w:rsidP="00D62464">
      <w:pPr>
        <w:rPr>
          <w:rFonts w:ascii="Arial" w:hAnsi="Arial" w:cs="Arial"/>
        </w:rPr>
      </w:pPr>
      <w:r w:rsidRPr="00167BFF">
        <w:rPr>
          <w:rFonts w:ascii="Arial" w:hAnsi="Arial" w:cs="Arial"/>
        </w:rPr>
        <w:t xml:space="preserve"> </w:t>
      </w:r>
    </w:p>
    <w:p w:rsidR="00D62464" w:rsidRPr="00167BFF" w:rsidRDefault="00D62464" w:rsidP="00D62464">
      <w:pPr>
        <w:pStyle w:val="Heading1"/>
        <w:rPr>
          <w:rFonts w:ascii="Arial" w:hAnsi="Arial" w:cs="Arial"/>
        </w:rPr>
      </w:pPr>
      <w:r w:rsidRPr="00167BFF">
        <w:rPr>
          <w:rFonts w:ascii="Arial" w:hAnsi="Arial" w:cs="Arial"/>
        </w:rPr>
        <w:t xml:space="preserve"> </w:t>
      </w:r>
      <w:bookmarkStart w:id="2" w:name="_Toc163692652"/>
      <w:r w:rsidRPr="00167BFF">
        <w:rPr>
          <w:rFonts w:ascii="Arial" w:hAnsi="Arial" w:cs="Arial"/>
        </w:rPr>
        <w:t>Security Standards and Approaches</w:t>
      </w:r>
      <w:bookmarkEnd w:id="2"/>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The advancement of the secure web server was guided by a few set up security standards and approaches, which given a establishment for moderating dangers and upgrading by and large security. </w:t>
      </w:r>
    </w:p>
    <w:p w:rsidR="00D62464" w:rsidRPr="00167BFF" w:rsidRDefault="00D62464" w:rsidP="00D62464">
      <w:pPr>
        <w:rPr>
          <w:rFonts w:ascii="Arial" w:hAnsi="Arial" w:cs="Arial"/>
        </w:rPr>
      </w:pPr>
      <w:r w:rsidRPr="00167BFF">
        <w:rPr>
          <w:rFonts w:ascii="Arial" w:hAnsi="Arial" w:cs="Arial"/>
        </w:rPr>
        <w:t xml:space="preserve"> </w:t>
      </w:r>
    </w:p>
    <w:p w:rsidR="00D62464" w:rsidRPr="00167BFF" w:rsidRDefault="00D62464" w:rsidP="00D62464">
      <w:pPr>
        <w:pStyle w:val="Heading2"/>
        <w:rPr>
          <w:rFonts w:ascii="Arial" w:hAnsi="Arial" w:cs="Arial"/>
        </w:rPr>
      </w:pPr>
      <w:r w:rsidRPr="00167BFF">
        <w:rPr>
          <w:rFonts w:ascii="Arial" w:hAnsi="Arial" w:cs="Arial"/>
        </w:rPr>
        <w:t xml:space="preserve"> </w:t>
      </w:r>
      <w:bookmarkStart w:id="3" w:name="_Toc163692653"/>
      <w:r w:rsidRPr="00167BFF">
        <w:rPr>
          <w:rFonts w:ascii="Arial" w:hAnsi="Arial" w:cs="Arial"/>
        </w:rPr>
        <w:t>2.1 Secure by Design</w:t>
      </w:r>
      <w:bookmarkEnd w:id="3"/>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The secure web server grasps the concept of "secure by plan," which emphasizes the integration of security contemplations all through the whole computer program improvement lifecycle. By consolidating security hones from the starting plan stage, potential vulnerabilities can be recognized and moderated early, decreasing the hazard of presenting security blemishes afterward within the improvement handle</w:t>
      </w:r>
      <w:r>
        <w:rPr>
          <w:rFonts w:ascii="Arial" w:hAnsi="Arial" w:cs="Arial"/>
        </w:rPr>
        <w:t xml:space="preserve"> </w:t>
      </w:r>
      <w:r w:rsidRPr="00196599">
        <w:rPr>
          <w:rFonts w:ascii="Arial" w:hAnsi="Arial" w:cs="Arial"/>
        </w:rPr>
        <w:t>(Howard &amp; LeBlanc, 2006)</w:t>
      </w:r>
      <w:r w:rsidRPr="00167BFF">
        <w:rPr>
          <w:rFonts w:ascii="Arial" w:hAnsi="Arial" w:cs="Arial"/>
        </w:rPr>
        <w:t xml:space="preserve">. This proactive approach to security ensures that security isn't  an idea in retrospect but or maybe an necessarily portion of the system's plan and usage. </w:t>
      </w:r>
    </w:p>
    <w:p w:rsidR="00D62464" w:rsidRPr="00167BFF" w:rsidRDefault="00D62464" w:rsidP="00D62464">
      <w:pPr>
        <w:rPr>
          <w:rFonts w:ascii="Arial" w:hAnsi="Arial" w:cs="Arial"/>
        </w:rPr>
      </w:pPr>
      <w:r w:rsidRPr="00167BFF">
        <w:rPr>
          <w:rFonts w:ascii="Arial" w:hAnsi="Arial" w:cs="Arial"/>
        </w:rPr>
        <w:t xml:space="preserve"> </w:t>
      </w:r>
    </w:p>
    <w:p w:rsidR="00D62464" w:rsidRPr="00167BFF" w:rsidRDefault="00D62464" w:rsidP="00D62464">
      <w:pPr>
        <w:pStyle w:val="Heading2"/>
        <w:rPr>
          <w:rFonts w:ascii="Arial" w:hAnsi="Arial" w:cs="Arial"/>
        </w:rPr>
      </w:pPr>
      <w:r w:rsidRPr="00167BFF">
        <w:rPr>
          <w:rFonts w:ascii="Arial" w:hAnsi="Arial" w:cs="Arial"/>
        </w:rPr>
        <w:t xml:space="preserve"> </w:t>
      </w:r>
      <w:bookmarkStart w:id="4" w:name="_Toc163692654"/>
      <w:r w:rsidRPr="00167BFF">
        <w:rPr>
          <w:rFonts w:ascii="Arial" w:hAnsi="Arial" w:cs="Arial"/>
        </w:rPr>
        <w:t>2.2 Principle of Least Privilege</w:t>
      </w:r>
      <w:bookmarkEnd w:id="4"/>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The guideline of slightest benefit may be a crucial security concept that states that forms, clients, or applications ought to work with the least set of benefits required to perform their planning capacities. By following to this guideline, the net server minimizes the potential affect of security breaches and limits the damage that can be caused by compromised components. This guideline is actualized through different procedures, such as process isolation, get to control instruments, and benefit division</w:t>
      </w:r>
      <w:r>
        <w:rPr>
          <w:rFonts w:ascii="Arial" w:hAnsi="Arial" w:cs="Arial"/>
        </w:rPr>
        <w:t xml:space="preserve"> </w:t>
      </w:r>
      <w:r w:rsidRPr="00196599">
        <w:rPr>
          <w:rFonts w:ascii="Arial" w:hAnsi="Arial" w:cs="Arial"/>
        </w:rPr>
        <w:t>(Saltzer &amp; Schroeder, 1975)</w:t>
      </w:r>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w:t>
      </w:r>
    </w:p>
    <w:p w:rsidR="00D62464" w:rsidRPr="00167BFF" w:rsidRDefault="00D62464" w:rsidP="00D62464">
      <w:pPr>
        <w:pStyle w:val="Heading2"/>
        <w:rPr>
          <w:rFonts w:ascii="Arial" w:hAnsi="Arial" w:cs="Arial"/>
        </w:rPr>
      </w:pPr>
      <w:r w:rsidRPr="00167BFF">
        <w:rPr>
          <w:rFonts w:ascii="Arial" w:hAnsi="Arial" w:cs="Arial"/>
        </w:rPr>
        <w:t xml:space="preserve"> </w:t>
      </w:r>
      <w:bookmarkStart w:id="5" w:name="_Toc163692655"/>
      <w:r w:rsidRPr="00167BFF">
        <w:rPr>
          <w:rFonts w:ascii="Arial" w:hAnsi="Arial" w:cs="Arial"/>
        </w:rPr>
        <w:t>2.3 Defense in Depth</w:t>
      </w:r>
      <w:bookmarkEnd w:id="5"/>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Defense in depth could be a security procedure that utilizes different layers of security controls to secure against different dangers. Within the setting of the net server, this approach includes </w:t>
      </w:r>
      <w:r w:rsidRPr="00167BFF">
        <w:rPr>
          <w:rFonts w:ascii="Arial" w:hAnsi="Arial" w:cs="Arial"/>
        </w:rPr>
        <w:lastRenderedPageBreak/>
        <w:t xml:space="preserve">actualizing numerous security measures at diverse levels of the framework, such as input approval, blunder taking care of, and handle separation. By executing repetitive security controls, the net server accomplishes a better level of versatility against potential assaults, as a single security control disappointment is less likely to compromise the whole system. </w:t>
      </w:r>
    </w:p>
    <w:p w:rsidR="00D62464" w:rsidRPr="00167BFF" w:rsidRDefault="00D62464" w:rsidP="00D62464">
      <w:pPr>
        <w:rPr>
          <w:rFonts w:ascii="Arial" w:hAnsi="Arial" w:cs="Arial"/>
        </w:rPr>
      </w:pPr>
      <w:r w:rsidRPr="00167BFF">
        <w:rPr>
          <w:rFonts w:ascii="Arial" w:hAnsi="Arial" w:cs="Arial"/>
        </w:rPr>
        <w:t xml:space="preserve"> </w:t>
      </w:r>
    </w:p>
    <w:p w:rsidR="00D62464" w:rsidRPr="00167BFF" w:rsidRDefault="00D62464" w:rsidP="00D62464">
      <w:pPr>
        <w:pStyle w:val="Heading2"/>
        <w:rPr>
          <w:rFonts w:ascii="Arial" w:hAnsi="Arial" w:cs="Arial"/>
        </w:rPr>
      </w:pPr>
      <w:r w:rsidRPr="00167BFF">
        <w:rPr>
          <w:rFonts w:ascii="Arial" w:hAnsi="Arial" w:cs="Arial"/>
        </w:rPr>
        <w:t xml:space="preserve"> </w:t>
      </w:r>
      <w:bookmarkStart w:id="6" w:name="_Toc163692656"/>
      <w:r w:rsidRPr="00167BFF">
        <w:rPr>
          <w:rFonts w:ascii="Arial" w:hAnsi="Arial" w:cs="Arial"/>
        </w:rPr>
        <w:t>2.4 Input Validation</w:t>
      </w:r>
      <w:bookmarkEnd w:id="6"/>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Input approval could be a basic security measure that includes confirming and sanitizing all untrusted inputs gotten by the internet server. This includes information gotten from client demands, shape entries, and any other outside sources. Appropriate input approval makes a difference avoid different sorts of assaults, such as SQL infusion, cross-site scripting (XSS), and buffer overflows, which can lead to information breaches, unauthorized get to, and framework compromise</w:t>
      </w:r>
      <w:r>
        <w:rPr>
          <w:rFonts w:ascii="Arial" w:hAnsi="Arial" w:cs="Arial"/>
        </w:rPr>
        <w:t xml:space="preserve"> </w:t>
      </w:r>
      <w:r w:rsidRPr="00196599">
        <w:rPr>
          <w:rFonts w:ascii="Arial" w:hAnsi="Arial" w:cs="Arial"/>
        </w:rPr>
        <w:t>(Viega &amp; McGraw, 2001)</w:t>
      </w:r>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w:t>
      </w:r>
    </w:p>
    <w:p w:rsidR="00D62464" w:rsidRPr="00167BFF" w:rsidRDefault="00D62464" w:rsidP="00D62464">
      <w:pPr>
        <w:pStyle w:val="Heading2"/>
        <w:rPr>
          <w:rFonts w:ascii="Arial" w:hAnsi="Arial" w:cs="Arial"/>
        </w:rPr>
      </w:pPr>
      <w:r w:rsidRPr="00167BFF">
        <w:rPr>
          <w:rFonts w:ascii="Arial" w:hAnsi="Arial" w:cs="Arial"/>
        </w:rPr>
        <w:t xml:space="preserve"> </w:t>
      </w:r>
      <w:bookmarkStart w:id="7" w:name="_Toc163692657"/>
      <w:r w:rsidRPr="00167BFF">
        <w:rPr>
          <w:rFonts w:ascii="Arial" w:hAnsi="Arial" w:cs="Arial"/>
        </w:rPr>
        <w:t>2.5 Error Handling and Logging</w:t>
      </w:r>
      <w:bookmarkEnd w:id="7"/>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Viable blunder dealing with and logging are fundamental for keeping up the security and reliability of the internet server. By actualizing vigorous mistake dealing with mechanisms, the server can nimbly handle and recuperate from startling circumstances, avoiding potential security vulnerabilities and guaranteeing the integrity of the application. Comprehensive logging components give visibility into the server's operations and empower the discovery and examination of potential security occurrences, encouraging occurrence reaction and legal investigation</w:t>
      </w:r>
      <w:r>
        <w:rPr>
          <w:rFonts w:ascii="Arial" w:hAnsi="Arial" w:cs="Arial"/>
        </w:rPr>
        <w:t xml:space="preserve"> </w:t>
      </w:r>
      <w:r w:rsidRPr="00196599">
        <w:rPr>
          <w:rFonts w:ascii="Arial" w:hAnsi="Arial" w:cs="Arial"/>
        </w:rPr>
        <w:t>(NIST, 2014)</w:t>
      </w:r>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w:t>
      </w:r>
    </w:p>
    <w:p w:rsidR="00D62464" w:rsidRPr="00167BFF" w:rsidRDefault="00D62464" w:rsidP="00D62464">
      <w:pPr>
        <w:pStyle w:val="Heading1"/>
        <w:rPr>
          <w:rFonts w:ascii="Arial" w:hAnsi="Arial" w:cs="Arial"/>
        </w:rPr>
      </w:pPr>
      <w:r w:rsidRPr="00167BFF">
        <w:rPr>
          <w:rFonts w:ascii="Arial" w:hAnsi="Arial" w:cs="Arial"/>
        </w:rPr>
        <w:t xml:space="preserve"> </w:t>
      </w:r>
      <w:bookmarkStart w:id="8" w:name="_Toc163692658"/>
      <w:r w:rsidRPr="00167BFF">
        <w:rPr>
          <w:rFonts w:ascii="Arial" w:hAnsi="Arial" w:cs="Arial"/>
        </w:rPr>
        <w:t>System Architecture</w:t>
      </w:r>
      <w:bookmarkEnd w:id="8"/>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The secure web server employs a multi-threaded plan and leverages prepare separation methods to upgrade security and unwavering quality. </w:t>
      </w:r>
    </w:p>
    <w:p w:rsidR="00D62464" w:rsidRPr="00167BFF" w:rsidRDefault="00D62464" w:rsidP="00D62464">
      <w:pPr>
        <w:rPr>
          <w:rFonts w:ascii="Arial" w:hAnsi="Arial" w:cs="Arial"/>
        </w:rPr>
      </w:pPr>
      <w:r w:rsidRPr="00167BFF">
        <w:rPr>
          <w:rFonts w:ascii="Arial" w:hAnsi="Arial" w:cs="Arial"/>
        </w:rPr>
        <w:t xml:space="preserve"> </w:t>
      </w:r>
    </w:p>
    <w:p w:rsidR="00D62464" w:rsidRPr="00167BFF" w:rsidRDefault="00D62464" w:rsidP="00D62464">
      <w:pPr>
        <w:pStyle w:val="Heading2"/>
        <w:rPr>
          <w:rFonts w:ascii="Arial" w:hAnsi="Arial" w:cs="Arial"/>
        </w:rPr>
      </w:pPr>
      <w:r w:rsidRPr="00167BFF">
        <w:rPr>
          <w:rFonts w:ascii="Arial" w:hAnsi="Arial" w:cs="Arial"/>
        </w:rPr>
        <w:t xml:space="preserve"> </w:t>
      </w:r>
      <w:bookmarkStart w:id="9" w:name="_Toc163692659"/>
      <w:r w:rsidRPr="00167BFF">
        <w:rPr>
          <w:rFonts w:ascii="Arial" w:hAnsi="Arial" w:cs="Arial"/>
        </w:rPr>
        <w:t>3.1 Multi-threaded Design</w:t>
      </w:r>
      <w:bookmarkEnd w:id="9"/>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The web server utilizes a multi-threaded plan to handle numerous client associations concurrently. This approach upgrades the server's performance and adaptability whereas moreover providing a level of segregation between client requests. Each client association is handled by a partitioned string, decreasing the chance of a single powerlessness compromising the whole framework. By isolating client demands into separated strings, the impact of potential security breaches is contained, and the in general framework remains stronger</w:t>
      </w:r>
      <w:r>
        <w:rPr>
          <w:rFonts w:ascii="Arial" w:hAnsi="Arial" w:cs="Arial"/>
        </w:rPr>
        <w:t xml:space="preserve"> </w:t>
      </w:r>
      <w:r w:rsidRPr="00881FC4">
        <w:rPr>
          <w:rFonts w:ascii="Arial" w:hAnsi="Arial" w:cs="Arial"/>
        </w:rPr>
        <w:t>(McGraw, 2004)</w:t>
      </w:r>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In expansion to making strides security, the multi-threaded plan too offers execution benefits. By utilizing different threads, the internet server can viably utilize the accessible equipment assets, such as multiple CPU centers, and prepare client demands concurrently, coming about in progressed responsiveness and throughput</w:t>
      </w:r>
      <w:r>
        <w:rPr>
          <w:rFonts w:ascii="Arial" w:hAnsi="Arial" w:cs="Arial"/>
        </w:rPr>
        <w:t xml:space="preserve"> </w:t>
      </w:r>
      <w:r w:rsidRPr="00196599">
        <w:rPr>
          <w:rFonts w:ascii="Arial" w:hAnsi="Arial" w:cs="Arial"/>
        </w:rPr>
        <w:t>(Chess &amp; West, 2007)</w:t>
      </w:r>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lastRenderedPageBreak/>
        <w:t xml:space="preserve"> </w:t>
      </w:r>
    </w:p>
    <w:p w:rsidR="00D62464" w:rsidRPr="00167BFF" w:rsidRDefault="00D62464" w:rsidP="00D62464">
      <w:pPr>
        <w:pStyle w:val="Heading2"/>
        <w:rPr>
          <w:rFonts w:ascii="Arial" w:hAnsi="Arial" w:cs="Arial"/>
        </w:rPr>
      </w:pPr>
      <w:r w:rsidRPr="00167BFF">
        <w:rPr>
          <w:rFonts w:ascii="Arial" w:hAnsi="Arial" w:cs="Arial"/>
        </w:rPr>
        <w:t xml:space="preserve"> </w:t>
      </w:r>
      <w:bookmarkStart w:id="10" w:name="_Toc163692660"/>
      <w:r w:rsidRPr="00167BFF">
        <w:rPr>
          <w:rFonts w:ascii="Arial" w:hAnsi="Arial" w:cs="Arial"/>
        </w:rPr>
        <w:t>3.2 Process Isolation</w:t>
      </w:r>
      <w:bookmarkEnd w:id="10"/>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In expansion to the multi-threaded plan, the internet server leverages working framework (OS) highlights to disconnect forms encourage. This confinement component, frequently referred to as sandboxing, creates a controlled environment for forms to execute inside, confining their get to to framework assets and limiting their potential affect on the rest of the framework. By implementing prepare confinement, the net server can contain the impacts of potential security breaches, avoiding them from engendering to other parts of the framework and minimizing the in general affect. </w:t>
      </w:r>
    </w:p>
    <w:p w:rsidR="00D62464" w:rsidRPr="00167BFF" w:rsidRDefault="00D62464" w:rsidP="00D62464">
      <w:pPr>
        <w:rPr>
          <w:rFonts w:ascii="Arial" w:hAnsi="Arial" w:cs="Arial"/>
        </w:rPr>
      </w:pPr>
      <w:r w:rsidRPr="00167BFF">
        <w:rPr>
          <w:rFonts w:ascii="Arial" w:hAnsi="Arial" w:cs="Arial"/>
        </w:rPr>
        <w:t xml:space="preserve"> Prepare separation can be accomplished through different techniques, such as virtualization, containerization, or operating system-level segregation components like AppArmor or SELinux. These methods guarantee that processes have restricted get to to framework assets, diminishing the potential attack surface and mitigating the chance of benefit acceleration assaults</w:t>
      </w:r>
      <w:r>
        <w:rPr>
          <w:rFonts w:ascii="Arial" w:hAnsi="Arial" w:cs="Arial"/>
        </w:rPr>
        <w:t xml:space="preserve"> </w:t>
      </w:r>
      <w:r w:rsidRPr="00196599">
        <w:rPr>
          <w:rFonts w:ascii="Arial" w:hAnsi="Arial" w:cs="Arial"/>
        </w:rPr>
        <w:t>(Microsoft, 2020)</w:t>
      </w:r>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w:t>
      </w:r>
    </w:p>
    <w:p w:rsidR="00D62464" w:rsidRPr="00167BFF" w:rsidRDefault="00D62464" w:rsidP="00D62464">
      <w:pPr>
        <w:pStyle w:val="Heading1"/>
        <w:rPr>
          <w:rFonts w:ascii="Arial" w:hAnsi="Arial" w:cs="Arial"/>
        </w:rPr>
      </w:pPr>
      <w:r w:rsidRPr="00167BFF">
        <w:rPr>
          <w:rFonts w:ascii="Arial" w:hAnsi="Arial" w:cs="Arial"/>
        </w:rPr>
        <w:t xml:space="preserve"> </w:t>
      </w:r>
      <w:bookmarkStart w:id="11" w:name="_Toc163692661"/>
      <w:r w:rsidRPr="00167BFF">
        <w:rPr>
          <w:rFonts w:ascii="Arial" w:hAnsi="Arial" w:cs="Arial"/>
        </w:rPr>
        <w:t>Implementation Details</w:t>
      </w:r>
      <w:bookmarkEnd w:id="11"/>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The internet server is outlined and actualized employing a combination of security best hones, object-oriented standards, and vigorous coding methods to guarantee a secure and maintainable codebase. </w:t>
      </w:r>
    </w:p>
    <w:p w:rsidR="00D62464" w:rsidRPr="00167BFF" w:rsidRDefault="00D62464" w:rsidP="00D62464">
      <w:pPr>
        <w:rPr>
          <w:rFonts w:ascii="Arial" w:hAnsi="Arial" w:cs="Arial"/>
        </w:rPr>
      </w:pPr>
      <w:r w:rsidRPr="00167BFF">
        <w:rPr>
          <w:rFonts w:ascii="Arial" w:hAnsi="Arial" w:cs="Arial"/>
        </w:rPr>
        <w:t xml:space="preserve"> </w:t>
      </w:r>
    </w:p>
    <w:p w:rsidR="00D62464" w:rsidRPr="00167BFF" w:rsidRDefault="00D62464" w:rsidP="00D62464">
      <w:pPr>
        <w:pStyle w:val="Heading2"/>
        <w:rPr>
          <w:rFonts w:ascii="Arial" w:hAnsi="Arial" w:cs="Arial"/>
        </w:rPr>
      </w:pPr>
      <w:r w:rsidRPr="00167BFF">
        <w:rPr>
          <w:rFonts w:ascii="Arial" w:hAnsi="Arial" w:cs="Arial"/>
        </w:rPr>
        <w:t xml:space="preserve"> </w:t>
      </w:r>
      <w:bookmarkStart w:id="12" w:name="_Toc163692662"/>
      <w:r w:rsidRPr="00167BFF">
        <w:rPr>
          <w:rFonts w:ascii="Arial" w:hAnsi="Arial" w:cs="Arial"/>
        </w:rPr>
        <w:t>4.1 Object-Oriented Design</w:t>
      </w:r>
      <w:bookmarkEnd w:id="12"/>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The web server is outlined utilizing object-oriented principles, advancing measured quality, epitome, and code reusability. This approach upgrades the in general practicality and extensibility of the framework, whereas moreover encouraging the execution of security measures at different levels of abstraction. </w:t>
      </w:r>
    </w:p>
    <w:p w:rsidR="00D62464" w:rsidRPr="00167BFF" w:rsidRDefault="00D62464" w:rsidP="00D62464">
      <w:pPr>
        <w:rPr>
          <w:rFonts w:ascii="Arial" w:hAnsi="Arial" w:cs="Arial"/>
        </w:rPr>
      </w:pPr>
      <w:r w:rsidRPr="00167BFF">
        <w:rPr>
          <w:rFonts w:ascii="Arial" w:hAnsi="Arial" w:cs="Arial"/>
        </w:rPr>
        <w:t xml:space="preserve"> The TcpListener lesson serves as the base course for the web server, giving a foundation for dealing with network communication and client associations. The WebServer course acquires from TcpListener and actualizes the particular logic for dealing with HTTP demands and reactions.</w:t>
      </w:r>
    </w:p>
    <w:p w:rsidR="00D62464" w:rsidRPr="00167BFF" w:rsidRDefault="00D62464" w:rsidP="00D62464">
      <w:pPr>
        <w:rPr>
          <w:rFonts w:ascii="Arial" w:hAnsi="Arial" w:cs="Arial"/>
        </w:rPr>
      </w:pPr>
    </w:p>
    <w:p w:rsidR="00D62464" w:rsidRPr="00167BFF" w:rsidRDefault="00D62464" w:rsidP="00D62464">
      <w:pPr>
        <w:rPr>
          <w:rFonts w:ascii="Arial" w:hAnsi="Arial" w:cs="Arial"/>
        </w:rPr>
      </w:pPr>
    </w:p>
    <w:p w:rsidR="00D62464" w:rsidRPr="00167BFF" w:rsidRDefault="00D62464" w:rsidP="00D62464">
      <w:pPr>
        <w:rPr>
          <w:rFonts w:ascii="Arial" w:hAnsi="Arial" w:cs="Arial"/>
        </w:rPr>
      </w:pPr>
      <w:r w:rsidRPr="00D62464">
        <w:rPr>
          <w:rFonts w:ascii="Arial" w:hAnsi="Arial" w:cs="Arial"/>
          <w:noProof/>
          <w:lang w:val="en-IN" w:eastAsia="en-IN"/>
        </w:rPr>
        <w:lastRenderedPageBreak/>
        <w:drawing>
          <wp:inline distT="0" distB="0" distL="0" distR="0">
            <wp:extent cx="5943600" cy="3124200"/>
            <wp:effectExtent l="0" t="0" r="0" b="0"/>
            <wp:docPr id="5" name="Picture 5" descr="E:\Computer documents\Pictures\Screenshots\Screenshot (1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mputer documents\Pictures\Screenshots\Screenshot (1374).png"/>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6553"/>
                    <a:stretch/>
                  </pic:blipFill>
                  <pic:spPr bwMode="auto">
                    <a:xfrm>
                      <a:off x="0" y="0"/>
                      <a:ext cx="5943600"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00D62464" w:rsidRPr="00167BFF" w:rsidRDefault="00D62464" w:rsidP="00D62464">
      <w:pPr>
        <w:rPr>
          <w:rFonts w:ascii="Arial" w:hAnsi="Arial" w:cs="Arial"/>
        </w:rPr>
      </w:pPr>
      <w:r w:rsidRPr="00167BFF">
        <w:rPr>
          <w:rFonts w:ascii="Arial" w:hAnsi="Arial" w:cs="Arial"/>
        </w:rPr>
        <w:t xml:space="preserve">By following to object-oriented standards, the internet server's codebase gets to be more secluded, extensible, and viable. This plan approach too encourages the execution of security measures at different levels of deliberation, such as input approval, blunder taking care of, and prepare confinement, guaranteeing that security contemplations are coordinates all through the system's design. </w:t>
      </w:r>
    </w:p>
    <w:p w:rsidR="00D62464" w:rsidRPr="00167BFF" w:rsidRDefault="00D62464" w:rsidP="00D62464">
      <w:pPr>
        <w:rPr>
          <w:rFonts w:ascii="Arial" w:hAnsi="Arial" w:cs="Arial"/>
        </w:rPr>
      </w:pPr>
      <w:r w:rsidRPr="00167BFF">
        <w:rPr>
          <w:rFonts w:ascii="Arial" w:hAnsi="Arial" w:cs="Arial"/>
        </w:rPr>
        <w:t xml:space="preserve"> </w:t>
      </w:r>
    </w:p>
    <w:p w:rsidR="00D62464" w:rsidRPr="00167BFF" w:rsidRDefault="00D62464" w:rsidP="00D62464">
      <w:pPr>
        <w:pStyle w:val="Heading2"/>
        <w:rPr>
          <w:rFonts w:ascii="Arial" w:hAnsi="Arial" w:cs="Arial"/>
        </w:rPr>
      </w:pPr>
      <w:r w:rsidRPr="00167BFF">
        <w:rPr>
          <w:rFonts w:ascii="Arial" w:hAnsi="Arial" w:cs="Arial"/>
        </w:rPr>
        <w:t xml:space="preserve"> </w:t>
      </w:r>
      <w:bookmarkStart w:id="13" w:name="_Toc163692663"/>
      <w:r w:rsidRPr="00167BFF">
        <w:rPr>
          <w:rFonts w:ascii="Arial" w:hAnsi="Arial" w:cs="Arial"/>
        </w:rPr>
        <w:t>4.2 Safe Resource Handling</w:t>
      </w:r>
      <w:bookmarkEnd w:id="13"/>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Appropriate asset taking care of is pivotal for guaranteeing the security and solidness of the internet server. The usage utilizes procedures such as Asset Securing Is Initialization (RAII) and secure (keen) pointers to naturally oversee assets, avoiding common issues like memory leaks and asset depletion vulnerabilities. By viably overseeing assets, the net server mitigates the hazard of potential security vulnerabilities emerging from asset fumble, such as denial-of-service assaults or unauthorized access to delicate information</w:t>
      </w:r>
      <w:r>
        <w:rPr>
          <w:rFonts w:ascii="Arial" w:hAnsi="Arial" w:cs="Arial"/>
        </w:rPr>
        <w:t xml:space="preserve"> </w:t>
      </w:r>
      <w:r w:rsidRPr="00881FC4">
        <w:rPr>
          <w:rFonts w:ascii="Arial" w:hAnsi="Arial" w:cs="Arial"/>
        </w:rPr>
        <w:t>(Microsoft, 2020)</w:t>
      </w:r>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In expansion to using RAII and smart pointers, the internet server's execution moreover utilizes strong mistake taking care of and special case administration components to guarantee that assets are appropriately discharged and cleaned up in case of mistakes or unforeseen conditions</w:t>
      </w:r>
      <w:r>
        <w:rPr>
          <w:rFonts w:ascii="Arial" w:hAnsi="Arial" w:cs="Arial"/>
        </w:rPr>
        <w:t xml:space="preserve"> </w:t>
      </w:r>
      <w:r w:rsidRPr="00881FC4">
        <w:rPr>
          <w:rFonts w:ascii="Arial" w:hAnsi="Arial" w:cs="Arial"/>
        </w:rPr>
        <w:t>(OWASP, 2020)</w:t>
      </w:r>
      <w:r w:rsidRPr="00167BFF">
        <w:rPr>
          <w:rFonts w:ascii="Arial" w:hAnsi="Arial" w:cs="Arial"/>
        </w:rPr>
        <w:t xml:space="preserve">. This approach makes a difference keep up the judgment of the framework and anticipates asset spills, which might possibly lead to security vulnerabilities. </w:t>
      </w:r>
    </w:p>
    <w:p w:rsidR="00D62464" w:rsidRPr="00167BFF" w:rsidRDefault="00D62464" w:rsidP="00D62464">
      <w:pPr>
        <w:rPr>
          <w:rFonts w:ascii="Arial" w:hAnsi="Arial" w:cs="Arial"/>
        </w:rPr>
      </w:pPr>
      <w:r w:rsidRPr="00167BFF">
        <w:rPr>
          <w:rFonts w:ascii="Arial" w:hAnsi="Arial" w:cs="Arial"/>
        </w:rPr>
        <w:t xml:space="preserve"> </w:t>
      </w:r>
    </w:p>
    <w:p w:rsidR="00D62464" w:rsidRPr="00167BFF" w:rsidRDefault="00D62464" w:rsidP="00D62464">
      <w:pPr>
        <w:pStyle w:val="Heading2"/>
        <w:rPr>
          <w:rFonts w:ascii="Arial" w:hAnsi="Arial" w:cs="Arial"/>
        </w:rPr>
      </w:pPr>
      <w:r w:rsidRPr="00167BFF">
        <w:rPr>
          <w:rFonts w:ascii="Arial" w:hAnsi="Arial" w:cs="Arial"/>
        </w:rPr>
        <w:t xml:space="preserve"> </w:t>
      </w:r>
      <w:bookmarkStart w:id="14" w:name="_Toc163692664"/>
      <w:r w:rsidRPr="00167BFF">
        <w:rPr>
          <w:rFonts w:ascii="Arial" w:hAnsi="Arial" w:cs="Arial"/>
        </w:rPr>
        <w:t>4.3 Input Validation</w:t>
      </w:r>
      <w:bookmarkEnd w:id="14"/>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The internet server actualizes strong input approval instruments to sanitize and approve all approaching information from clients. This incorporates approving ask headers, URLs, frame information, and any other user-supplied inputs. The input approval handle utilizes procedures </w:t>
      </w:r>
      <w:r w:rsidRPr="00167BFF">
        <w:rPr>
          <w:rFonts w:ascii="Arial" w:hAnsi="Arial" w:cs="Arial"/>
        </w:rPr>
        <w:lastRenderedPageBreak/>
        <w:t xml:space="preserve">such as whitelisting, boycotting, and design coordinating to identify and avoid potential assaults like SQL infusion and XSS. </w:t>
      </w:r>
    </w:p>
    <w:p w:rsidR="00D62464" w:rsidRPr="00167BFF" w:rsidRDefault="00D62464" w:rsidP="00D62464">
      <w:pPr>
        <w:rPr>
          <w:rFonts w:ascii="Arial" w:hAnsi="Arial" w:cs="Arial"/>
        </w:rPr>
      </w:pPr>
      <w:r w:rsidRPr="00167BFF">
        <w:rPr>
          <w:rFonts w:ascii="Arial" w:hAnsi="Arial" w:cs="Arial"/>
        </w:rPr>
        <w:t xml:space="preserve"> </w:t>
      </w:r>
    </w:p>
    <w:p w:rsidR="00D62464" w:rsidRPr="00167BFF" w:rsidRDefault="00D62464" w:rsidP="00D62464">
      <w:pPr>
        <w:rPr>
          <w:rFonts w:ascii="Arial" w:hAnsi="Arial" w:cs="Arial"/>
          <w:b/>
        </w:rPr>
      </w:pPr>
      <w:r w:rsidRPr="00167BFF">
        <w:rPr>
          <w:rFonts w:ascii="Arial" w:hAnsi="Arial" w:cs="Arial"/>
          <w:b/>
        </w:rPr>
        <w:t xml:space="preserve"> Case:  </w:t>
      </w:r>
      <w:r w:rsidRPr="00167BFF">
        <w:rPr>
          <w:rFonts w:ascii="Arial" w:hAnsi="Arial" w:cs="Arial"/>
          <w:u w:val="single"/>
        </w:rPr>
        <w:t>Approving and dealing with approaching HTTP demands</w:t>
      </w:r>
    </w:p>
    <w:p w:rsidR="00D62464" w:rsidRPr="00167BFF" w:rsidRDefault="00D62464" w:rsidP="00D62464">
      <w:pPr>
        <w:rPr>
          <w:rFonts w:ascii="Arial" w:hAnsi="Arial" w:cs="Arial"/>
        </w:rPr>
      </w:pPr>
    </w:p>
    <w:p w:rsidR="00D62464" w:rsidRDefault="00D62464" w:rsidP="00D62464">
      <w:pPr>
        <w:rPr>
          <w:rFonts w:ascii="Arial" w:hAnsi="Arial" w:cs="Arial"/>
        </w:rPr>
      </w:pPr>
      <w:r w:rsidRPr="00D62464">
        <w:rPr>
          <w:rFonts w:ascii="Arial" w:hAnsi="Arial" w:cs="Arial"/>
          <w:noProof/>
          <w:lang w:val="en-IN" w:eastAsia="en-IN"/>
        </w:rPr>
        <w:drawing>
          <wp:inline distT="0" distB="0" distL="0" distR="0">
            <wp:extent cx="5943600" cy="3131820"/>
            <wp:effectExtent l="0" t="0" r="0" b="0"/>
            <wp:docPr id="6" name="Picture 6" descr="E:\Computer documents\Pictures\Screenshots\Screenshot (1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mputer documents\Pictures\Screenshots\Screenshot (1375).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6325"/>
                    <a:stretch/>
                  </pic:blipFill>
                  <pic:spPr bwMode="auto">
                    <a:xfrm>
                      <a:off x="0" y="0"/>
                      <a:ext cx="5943600" cy="3131820"/>
                    </a:xfrm>
                    <a:prstGeom prst="rect">
                      <a:avLst/>
                    </a:prstGeom>
                    <a:noFill/>
                    <a:ln>
                      <a:noFill/>
                    </a:ln>
                    <a:extLst>
                      <a:ext uri="{53640926-AAD7-44D8-BBD7-CCE9431645EC}">
                        <a14:shadowObscured xmlns:a14="http://schemas.microsoft.com/office/drawing/2010/main"/>
                      </a:ext>
                    </a:extLst>
                  </pic:spPr>
                </pic:pic>
              </a:graphicData>
            </a:graphic>
          </wp:inline>
        </w:drawing>
      </w:r>
    </w:p>
    <w:p w:rsidR="00D62464" w:rsidRPr="00167BFF" w:rsidRDefault="00D62464" w:rsidP="00D62464">
      <w:pPr>
        <w:rPr>
          <w:rFonts w:ascii="Arial" w:hAnsi="Arial" w:cs="Arial"/>
        </w:rPr>
      </w:pPr>
      <w:r w:rsidRPr="00167BFF">
        <w:rPr>
          <w:rFonts w:ascii="Arial" w:hAnsi="Arial" w:cs="Arial"/>
        </w:rPr>
        <w:t xml:space="preserve">Within the given case, the onMessageReceived work handles approaching HTTP demands from clients. It to begin with parses the ask headers and extricates significant data, such as the ask strategy (GET or POST) and the asked asset (URL). Based on the ask strategy and URL, the work performs input approval and sanitization to guarantee that the asked asset and any user-supplied information (e.g., frame data) are substantial and don't  contain potential assault vectors. </w:t>
      </w:r>
    </w:p>
    <w:p w:rsidR="00D62464" w:rsidRPr="00167BFF" w:rsidRDefault="00D62464" w:rsidP="00D62464">
      <w:pPr>
        <w:rPr>
          <w:rFonts w:ascii="Arial" w:hAnsi="Arial" w:cs="Arial"/>
        </w:rPr>
      </w:pPr>
      <w:r w:rsidRPr="00167BFF">
        <w:rPr>
          <w:rFonts w:ascii="Arial" w:hAnsi="Arial" w:cs="Arial"/>
        </w:rPr>
        <w:t xml:space="preserve"> By actualizing strong in</w:t>
      </w:r>
      <w:r>
        <w:rPr>
          <w:rFonts w:ascii="Arial" w:hAnsi="Arial" w:cs="Arial"/>
        </w:rPr>
        <w:t xml:space="preserve">put approval components, the </w:t>
      </w:r>
      <w:r w:rsidRPr="00167BFF">
        <w:rPr>
          <w:rFonts w:ascii="Arial" w:hAnsi="Arial" w:cs="Arial"/>
        </w:rPr>
        <w:t xml:space="preserve"> server essentially diminishes the hazard of different sorts of assaults, such as SQL infusion, cross-site scripting (XSS), and buffer floods, which can lead to information breaches, unauthorized access, and framework compromise</w:t>
      </w:r>
      <w:r>
        <w:rPr>
          <w:rFonts w:ascii="Arial" w:hAnsi="Arial" w:cs="Arial"/>
        </w:rPr>
        <w:t xml:space="preserve"> </w:t>
      </w:r>
      <w:r w:rsidRPr="00881FC4">
        <w:rPr>
          <w:rFonts w:ascii="Arial" w:hAnsi="Arial" w:cs="Arial"/>
        </w:rPr>
        <w:t>(Sommer, 2008)</w:t>
      </w:r>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w:t>
      </w:r>
    </w:p>
    <w:p w:rsidR="00D62464" w:rsidRPr="00167BFF" w:rsidRDefault="00D62464" w:rsidP="00D62464">
      <w:pPr>
        <w:pStyle w:val="Heading2"/>
        <w:rPr>
          <w:rFonts w:ascii="Arial" w:hAnsi="Arial" w:cs="Arial"/>
        </w:rPr>
      </w:pPr>
      <w:r w:rsidRPr="00167BFF">
        <w:rPr>
          <w:rFonts w:ascii="Arial" w:hAnsi="Arial" w:cs="Arial"/>
        </w:rPr>
        <w:t xml:space="preserve"> </w:t>
      </w:r>
      <w:bookmarkStart w:id="15" w:name="_Toc163692665"/>
      <w:r w:rsidRPr="00167BFF">
        <w:rPr>
          <w:rFonts w:ascii="Arial" w:hAnsi="Arial" w:cs="Arial"/>
        </w:rPr>
        <w:t>4.4 Blunder Taking care of and Logging</w:t>
      </w:r>
      <w:bookmarkEnd w:id="15"/>
      <w:r w:rsidRPr="00167BFF">
        <w:rPr>
          <w:rFonts w:ascii="Arial" w:hAnsi="Arial" w:cs="Arial"/>
        </w:rPr>
        <w:t xml:space="preserve"> </w:t>
      </w:r>
    </w:p>
    <w:p w:rsidR="00D62464" w:rsidRPr="00167BFF" w:rsidRDefault="00D62464" w:rsidP="00D62464">
      <w:pPr>
        <w:rPr>
          <w:rFonts w:ascii="Arial" w:hAnsi="Arial" w:cs="Arial"/>
        </w:rPr>
      </w:pPr>
      <w:r>
        <w:rPr>
          <w:rFonts w:ascii="Arial" w:hAnsi="Arial" w:cs="Arial"/>
        </w:rPr>
        <w:t xml:space="preserve"> The web</w:t>
      </w:r>
      <w:r w:rsidRPr="00167BFF">
        <w:rPr>
          <w:rFonts w:ascii="Arial" w:hAnsi="Arial" w:cs="Arial"/>
        </w:rPr>
        <w:t xml:space="preserve"> server consolidates comprehensive blunder taking care of components to nimbly handle and recoup from unexpected situations. Mistake conditions are properly taken care of at different levels of the application, guaranteeing that touchy data isn't  incidentally uncovered which  the framework remains in a steady state. </w:t>
      </w:r>
    </w:p>
    <w:p w:rsidR="00D62464" w:rsidRPr="00167BFF" w:rsidRDefault="00D62464" w:rsidP="00D62464">
      <w:pPr>
        <w:rPr>
          <w:rFonts w:ascii="Arial" w:hAnsi="Arial" w:cs="Arial"/>
        </w:rPr>
      </w:pPr>
      <w:r w:rsidRPr="00167BFF">
        <w:rPr>
          <w:rFonts w:ascii="Arial" w:hAnsi="Arial" w:cs="Arial"/>
        </w:rPr>
        <w:lastRenderedPageBreak/>
        <w:t xml:space="preserve"> </w:t>
      </w:r>
    </w:p>
    <w:p w:rsidR="00D62464" w:rsidRPr="00167BFF" w:rsidRDefault="00D62464" w:rsidP="00D62464">
      <w:pPr>
        <w:rPr>
          <w:rFonts w:ascii="Arial" w:hAnsi="Arial" w:cs="Arial"/>
          <w:b/>
        </w:rPr>
      </w:pPr>
      <w:r w:rsidRPr="00167BFF">
        <w:rPr>
          <w:rFonts w:ascii="Arial" w:hAnsi="Arial" w:cs="Arial"/>
          <w:b/>
        </w:rPr>
        <w:t xml:space="preserve"> Case: </w:t>
      </w:r>
      <w:r w:rsidRPr="00167BFF">
        <w:rPr>
          <w:rFonts w:ascii="Arial" w:hAnsi="Arial" w:cs="Arial"/>
          <w:u w:val="single"/>
        </w:rPr>
        <w:t>Dealing with record get to mistakes</w:t>
      </w:r>
    </w:p>
    <w:p w:rsidR="00D62464" w:rsidRPr="00167BFF" w:rsidRDefault="00D62464" w:rsidP="00D62464">
      <w:pPr>
        <w:rPr>
          <w:rFonts w:ascii="Arial" w:hAnsi="Arial" w:cs="Arial"/>
        </w:rPr>
      </w:pPr>
    </w:p>
    <w:p w:rsidR="00D62464" w:rsidRPr="00167BFF" w:rsidRDefault="00D62464" w:rsidP="00D62464">
      <w:pPr>
        <w:rPr>
          <w:rFonts w:ascii="Arial" w:hAnsi="Arial" w:cs="Arial"/>
        </w:rPr>
      </w:pPr>
      <w:r w:rsidRPr="00167BFF">
        <w:rPr>
          <w:rFonts w:ascii="Arial" w:hAnsi="Arial" w:cs="Arial"/>
        </w:rPr>
        <w:t xml:space="preserve">Within the given illustration, the code endeavors to open and studied a record based on the asked asset (htmlFile). In case the record cannot be opened, the code nimbly handles the mistake by logging the issue to an mistake log record and printing an blunder message to the standard mistake stream (std:: cerr). This approach guarantees that the server does not crash or enter an unclear state within the occasion of an blunder, avoiding potential security vulnerabilities that seem emerge from unhandled exemptions or blunder conditions. </w:t>
      </w:r>
    </w:p>
    <w:p w:rsidR="00D62464" w:rsidRPr="00167BFF" w:rsidRDefault="00D62464" w:rsidP="00D62464">
      <w:pPr>
        <w:rPr>
          <w:rFonts w:ascii="Arial" w:hAnsi="Arial" w:cs="Arial"/>
        </w:rPr>
      </w:pPr>
      <w:r>
        <w:rPr>
          <w:rFonts w:ascii="Arial" w:hAnsi="Arial" w:cs="Arial"/>
        </w:rPr>
        <w:t xml:space="preserve"> The web</w:t>
      </w:r>
      <w:r w:rsidRPr="00167BFF">
        <w:rPr>
          <w:rFonts w:ascii="Arial" w:hAnsi="Arial" w:cs="Arial"/>
        </w:rPr>
        <w:t xml:space="preserve"> server moreover actualizes logging instruments to record pertinent occasions, mistakes, and exercises, encouraging security checking and occurrence reaction. </w:t>
      </w:r>
    </w:p>
    <w:p w:rsidR="00D62464" w:rsidRPr="00167BFF" w:rsidRDefault="00D62464" w:rsidP="00D62464">
      <w:pPr>
        <w:rPr>
          <w:rFonts w:ascii="Arial" w:hAnsi="Arial" w:cs="Arial"/>
        </w:rPr>
      </w:pPr>
      <w:r w:rsidRPr="00167BFF">
        <w:rPr>
          <w:rFonts w:ascii="Arial" w:hAnsi="Arial" w:cs="Arial"/>
        </w:rPr>
        <w:t xml:space="preserve"> </w:t>
      </w:r>
    </w:p>
    <w:p w:rsidR="00D62464" w:rsidRPr="00167BFF" w:rsidRDefault="00D62464" w:rsidP="00D62464">
      <w:pPr>
        <w:rPr>
          <w:rFonts w:ascii="Arial" w:hAnsi="Arial" w:cs="Arial"/>
          <w:b/>
        </w:rPr>
      </w:pPr>
      <w:r w:rsidRPr="00167BFF">
        <w:rPr>
          <w:rFonts w:ascii="Arial" w:hAnsi="Arial" w:cs="Arial"/>
          <w:b/>
        </w:rPr>
        <w:t xml:space="preserve"> Case: </w:t>
      </w:r>
      <w:r w:rsidRPr="00167BFF">
        <w:rPr>
          <w:rFonts w:ascii="Arial" w:hAnsi="Arial" w:cs="Arial"/>
        </w:rPr>
        <w:t xml:space="preserve"> </w:t>
      </w:r>
      <w:r w:rsidRPr="00167BFF">
        <w:rPr>
          <w:rFonts w:ascii="Arial" w:hAnsi="Arial" w:cs="Arial"/>
          <w:u w:val="single"/>
        </w:rPr>
        <w:t>Logging client associations and detachments</w:t>
      </w:r>
    </w:p>
    <w:p w:rsidR="00D62464" w:rsidRDefault="00D62464" w:rsidP="00D62464">
      <w:pPr>
        <w:rPr>
          <w:rFonts w:ascii="Arial" w:hAnsi="Arial" w:cs="Arial"/>
        </w:rPr>
      </w:pPr>
      <w:r w:rsidRPr="00D62464">
        <w:rPr>
          <w:rFonts w:ascii="Arial" w:hAnsi="Arial" w:cs="Arial"/>
          <w:noProof/>
          <w:lang w:val="en-IN" w:eastAsia="en-IN"/>
        </w:rPr>
        <w:drawing>
          <wp:inline distT="0" distB="0" distL="0" distR="0">
            <wp:extent cx="5943600" cy="3154680"/>
            <wp:effectExtent l="0" t="0" r="0" b="0"/>
            <wp:docPr id="7" name="Picture 7" descr="E:\Computer documents\Pictures\Screenshots\Screenshot (1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uter documents\Pictures\Screenshots\Screenshot (1376).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641"/>
                    <a:stretch/>
                  </pic:blipFill>
                  <pic:spPr bwMode="auto">
                    <a:xfrm>
                      <a:off x="0" y="0"/>
                      <a:ext cx="5943600" cy="3154680"/>
                    </a:xfrm>
                    <a:prstGeom prst="rect">
                      <a:avLst/>
                    </a:prstGeom>
                    <a:noFill/>
                    <a:ln>
                      <a:noFill/>
                    </a:ln>
                    <a:extLst>
                      <a:ext uri="{53640926-AAD7-44D8-BBD7-CCE9431645EC}">
                        <a14:shadowObscured xmlns:a14="http://schemas.microsoft.com/office/drawing/2010/main"/>
                      </a:ext>
                    </a:extLst>
                  </pic:spPr>
                </pic:pic>
              </a:graphicData>
            </a:graphic>
          </wp:inline>
        </w:drawing>
      </w:r>
    </w:p>
    <w:p w:rsidR="00D62464" w:rsidRPr="00167BFF" w:rsidRDefault="00D62464" w:rsidP="00D62464">
      <w:pPr>
        <w:rPr>
          <w:rFonts w:ascii="Arial" w:hAnsi="Arial" w:cs="Arial"/>
        </w:rPr>
      </w:pPr>
      <w:r w:rsidRPr="00167BFF">
        <w:rPr>
          <w:rFonts w:ascii="Arial" w:hAnsi="Arial" w:cs="Arial"/>
        </w:rPr>
        <w:t xml:space="preserve">Within the given case, the onClientConnected and onClientDisconnected capacities log client association and detachment occasions to a log record (connection.log). This logging instrument gives important data for security checking and occurrence reaction, permitting chairmen to track client exercises and identify potential security occurrences or inconsistencies. </w:t>
      </w:r>
    </w:p>
    <w:p w:rsidR="00D62464" w:rsidRPr="00167BFF" w:rsidRDefault="00D62464" w:rsidP="00D62464">
      <w:pPr>
        <w:rPr>
          <w:rFonts w:ascii="Arial" w:hAnsi="Arial" w:cs="Arial"/>
        </w:rPr>
      </w:pPr>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w:t>
      </w:r>
    </w:p>
    <w:p w:rsidR="00D62464" w:rsidRPr="00167BFF" w:rsidRDefault="00D62464" w:rsidP="00D62464">
      <w:pPr>
        <w:pStyle w:val="Heading2"/>
        <w:rPr>
          <w:rFonts w:ascii="Arial" w:hAnsi="Arial" w:cs="Arial"/>
        </w:rPr>
      </w:pPr>
      <w:r w:rsidRPr="00167BFF">
        <w:rPr>
          <w:rFonts w:ascii="Arial" w:hAnsi="Arial" w:cs="Arial"/>
        </w:rPr>
        <w:lastRenderedPageBreak/>
        <w:t xml:space="preserve"> </w:t>
      </w:r>
      <w:bookmarkStart w:id="16" w:name="_Toc163692666"/>
      <w:r w:rsidRPr="00167BFF">
        <w:rPr>
          <w:rFonts w:ascii="Arial" w:hAnsi="Arial" w:cs="Arial"/>
        </w:rPr>
        <w:t>4.5 Secure Arrange Communication</w:t>
      </w:r>
      <w:bookmarkEnd w:id="16"/>
      <w:r w:rsidRPr="00167BFF">
        <w:rPr>
          <w:rFonts w:ascii="Arial" w:hAnsi="Arial" w:cs="Arial"/>
        </w:rPr>
        <w:t xml:space="preserve"> </w:t>
      </w:r>
    </w:p>
    <w:p w:rsidR="00D62464" w:rsidRPr="00167BFF" w:rsidRDefault="00D62464" w:rsidP="00D62464">
      <w:pPr>
        <w:rPr>
          <w:rFonts w:ascii="Arial" w:hAnsi="Arial" w:cs="Arial"/>
        </w:rPr>
      </w:pPr>
      <w:r>
        <w:rPr>
          <w:rFonts w:ascii="Arial" w:hAnsi="Arial" w:cs="Arial"/>
        </w:rPr>
        <w:t xml:space="preserve"> The</w:t>
      </w:r>
      <w:r w:rsidRPr="00167BFF">
        <w:rPr>
          <w:rFonts w:ascii="Arial" w:hAnsi="Arial" w:cs="Arial"/>
        </w:rPr>
        <w:t xml:space="preserve"> server utilizes secure arrange communication conventions and procedures to ensure information in travel. This incorporates the use of Transport Layer Security (TLS) or its forerunner, Secure Attachments Layer (SSL), to set up scrambled associations between the server and clients, guaranteeing the secrecy and astuteness of the transmitted information. By executing secur</w:t>
      </w:r>
      <w:r>
        <w:rPr>
          <w:rFonts w:ascii="Arial" w:hAnsi="Arial" w:cs="Arial"/>
        </w:rPr>
        <w:t>e arrange communication, the web</w:t>
      </w:r>
      <w:r w:rsidRPr="00167BFF">
        <w:rPr>
          <w:rFonts w:ascii="Arial" w:hAnsi="Arial" w:cs="Arial"/>
        </w:rPr>
        <w:t xml:space="preserve"> server mitigates the chance of spying, man-in-the-middle assaults, and other potential dangers that target decoded information transmissions</w:t>
      </w:r>
      <w:r>
        <w:rPr>
          <w:rFonts w:ascii="Arial" w:hAnsi="Arial" w:cs="Arial"/>
        </w:rPr>
        <w:t xml:space="preserve"> </w:t>
      </w:r>
      <w:r w:rsidRPr="00881FC4">
        <w:rPr>
          <w:rFonts w:ascii="Arial" w:hAnsi="Arial" w:cs="Arial"/>
        </w:rPr>
        <w:t>(Menezes, van Oorschot, &amp; Vanstone, 1996)</w:t>
      </w:r>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Secure arrange communication is regularly actualized utilizing cryptographic libraries and conventions, such as OpenSSL or Windows Cryptography API (CryptoAPI). These libraries give the essential usefulness for building up secure associations, overseeing certificates, and encrypting/decrypting information transmissions. </w:t>
      </w:r>
    </w:p>
    <w:p w:rsidR="00D62464" w:rsidRPr="00167BFF" w:rsidRDefault="00D62464" w:rsidP="00D62464">
      <w:pPr>
        <w:rPr>
          <w:rFonts w:ascii="Arial" w:hAnsi="Arial" w:cs="Arial"/>
        </w:rPr>
      </w:pPr>
      <w:r w:rsidRPr="00167BFF">
        <w:rPr>
          <w:rFonts w:ascii="Arial" w:hAnsi="Arial" w:cs="Arial"/>
        </w:rPr>
        <w:t xml:space="preserve"> In expansion to encryption, secure organize communication moreover includes legitimate certificate administration and approval. The internet server ought to utilize trusted certificates issued by a legitimate Certificate Specialist (CA) and implement mechanisms to approve the genuineness of client certificates, on the off chance that appropriate</w:t>
      </w:r>
      <w:r>
        <w:rPr>
          <w:rFonts w:ascii="Arial" w:hAnsi="Arial" w:cs="Arial"/>
        </w:rPr>
        <w:t xml:space="preserve"> </w:t>
      </w:r>
      <w:r w:rsidRPr="00881FC4">
        <w:rPr>
          <w:rFonts w:ascii="Arial" w:hAnsi="Arial" w:cs="Arial"/>
        </w:rPr>
        <w:t>(CERT, 2019)</w:t>
      </w:r>
      <w:r w:rsidRPr="00167BFF">
        <w:rPr>
          <w:rFonts w:ascii="Arial" w:hAnsi="Arial" w:cs="Arial"/>
        </w:rPr>
        <w:t>. This makes a difference avoid man-in-the-middle assaults and guarantees that the server is communic</w:t>
      </w:r>
      <w:r>
        <w:rPr>
          <w:rFonts w:ascii="Arial" w:hAnsi="Arial" w:cs="Arial"/>
        </w:rPr>
        <w:t xml:space="preserve">ating with legitimate clients </w:t>
      </w:r>
      <w:r w:rsidRPr="00881FC4">
        <w:rPr>
          <w:rFonts w:ascii="Arial" w:hAnsi="Arial" w:cs="Arial"/>
        </w:rPr>
        <w:t>(Stallings, 2013)</w:t>
      </w:r>
      <w:r w:rsidRPr="00167BFF">
        <w:rPr>
          <w:rFonts w:ascii="Arial" w:hAnsi="Arial" w:cs="Arial"/>
        </w:rPr>
        <w:t>.</w:t>
      </w:r>
      <w:r>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w:t>
      </w:r>
    </w:p>
    <w:p w:rsidR="00D62464" w:rsidRPr="00167BFF" w:rsidRDefault="00D62464" w:rsidP="00D62464">
      <w:pPr>
        <w:pStyle w:val="Heading2"/>
        <w:rPr>
          <w:rFonts w:ascii="Arial" w:hAnsi="Arial" w:cs="Arial"/>
        </w:rPr>
      </w:pPr>
      <w:r w:rsidRPr="00167BFF">
        <w:rPr>
          <w:rFonts w:ascii="Arial" w:hAnsi="Arial" w:cs="Arial"/>
        </w:rPr>
        <w:t xml:space="preserve"> </w:t>
      </w:r>
      <w:bookmarkStart w:id="17" w:name="_Toc163692667"/>
      <w:r w:rsidRPr="00167BFF">
        <w:rPr>
          <w:rFonts w:ascii="Arial" w:hAnsi="Arial" w:cs="Arial"/>
        </w:rPr>
        <w:t>Potential Extra Security Measures</w:t>
      </w:r>
      <w:bookmarkEnd w:id="17"/>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While the actualized security measures give a strong establishment for a secure web server, there are extra measures that may be considered to assist upgrade the generally security pose: </w:t>
      </w:r>
    </w:p>
    <w:p w:rsidR="00D62464" w:rsidRPr="00167BFF" w:rsidRDefault="00D62464" w:rsidP="00D62464">
      <w:pPr>
        <w:rPr>
          <w:rFonts w:ascii="Arial" w:hAnsi="Arial" w:cs="Arial"/>
        </w:rPr>
      </w:pPr>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w:t>
      </w:r>
    </w:p>
    <w:p w:rsidR="00D62464" w:rsidRPr="00167BFF" w:rsidRDefault="00D62464" w:rsidP="00D62464">
      <w:pPr>
        <w:pStyle w:val="Heading3"/>
        <w:rPr>
          <w:rFonts w:ascii="Arial" w:hAnsi="Arial" w:cs="Arial"/>
        </w:rPr>
      </w:pPr>
      <w:r w:rsidRPr="00167BFF">
        <w:rPr>
          <w:rFonts w:ascii="Arial" w:hAnsi="Arial" w:cs="Arial"/>
        </w:rPr>
        <w:t xml:space="preserve"> </w:t>
      </w:r>
      <w:bookmarkStart w:id="18" w:name="_Toc163692668"/>
      <w:r w:rsidRPr="00167BFF">
        <w:rPr>
          <w:rFonts w:ascii="Arial" w:hAnsi="Arial" w:cs="Arial"/>
        </w:rPr>
        <w:t>Web Application Firewall (WAF):</w:t>
      </w:r>
      <w:bookmarkEnd w:id="18"/>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Conveying a WAF can give an extra layer of security by reviewing and sifting approaching HTTP activity for potential dangers and assaults, such as SQL infusion, cross-site scripting, and other common web application vulnerabilities. WAFs can be sent as a partitioned machine or coordinates into the internet server computer program</w:t>
      </w:r>
      <w:r>
        <w:rPr>
          <w:rFonts w:ascii="Arial" w:hAnsi="Arial" w:cs="Arial"/>
        </w:rPr>
        <w:t xml:space="preserve"> </w:t>
      </w:r>
      <w:r w:rsidRPr="00881FC4">
        <w:rPr>
          <w:rFonts w:ascii="Arial" w:hAnsi="Arial" w:cs="Arial"/>
        </w:rPr>
        <w:t>(Rescorla, 2001)</w:t>
      </w:r>
      <w:r w:rsidRPr="00167BFF">
        <w:rPr>
          <w:rFonts w:ascii="Arial" w:hAnsi="Arial" w:cs="Arial"/>
        </w:rPr>
        <w:t xml:space="preserve">. </w:t>
      </w:r>
    </w:p>
    <w:p w:rsidR="00D62464" w:rsidRPr="00167BFF" w:rsidRDefault="00D62464" w:rsidP="00D62464">
      <w:pPr>
        <w:pStyle w:val="Heading3"/>
        <w:rPr>
          <w:rFonts w:ascii="Arial" w:hAnsi="Arial" w:cs="Arial"/>
        </w:rPr>
      </w:pPr>
      <w:r w:rsidRPr="00167BFF">
        <w:rPr>
          <w:rFonts w:ascii="Arial" w:hAnsi="Arial" w:cs="Arial"/>
        </w:rPr>
        <w:t xml:space="preserve"> </w:t>
      </w:r>
      <w:bookmarkStart w:id="19" w:name="_Toc163692669"/>
      <w:r w:rsidRPr="00167BFF">
        <w:rPr>
          <w:rFonts w:ascii="Arial" w:hAnsi="Arial" w:cs="Arial"/>
        </w:rPr>
        <w:t>Security Headers:</w:t>
      </w:r>
      <w:bookmarkEnd w:id="19"/>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Actualizing security-related HTTP headers, such as X-XSS-Protection, X-Frame-Options, and Content-Security-Policy, can offer assistance relieve different sorts of web application vulnerabilities by implementing extra security controls at the client-side. </w:t>
      </w:r>
    </w:p>
    <w:p w:rsidR="00D62464" w:rsidRPr="00167BFF" w:rsidRDefault="00D62464" w:rsidP="00D62464">
      <w:pPr>
        <w:pStyle w:val="Heading3"/>
        <w:rPr>
          <w:rFonts w:ascii="Arial" w:hAnsi="Arial" w:cs="Arial"/>
        </w:rPr>
      </w:pPr>
      <w:r w:rsidRPr="00167BFF">
        <w:rPr>
          <w:rFonts w:ascii="Arial" w:hAnsi="Arial" w:cs="Arial"/>
        </w:rPr>
        <w:t xml:space="preserve"> </w:t>
      </w:r>
      <w:bookmarkStart w:id="20" w:name="_Toc163692670"/>
      <w:r w:rsidRPr="00167BFF">
        <w:rPr>
          <w:rFonts w:ascii="Arial" w:hAnsi="Arial" w:cs="Arial"/>
        </w:rPr>
        <w:t>Verification and Authorization:</w:t>
      </w:r>
      <w:bookmarkEnd w:id="20"/>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Executing strong verification and authorization components can guarantee that as it were authorized clients can get to touchy assets or perform privileged operations, enhancing the by and large security of the internet server</w:t>
      </w:r>
      <w:r>
        <w:rPr>
          <w:rFonts w:ascii="Arial" w:hAnsi="Arial" w:cs="Arial"/>
        </w:rPr>
        <w:t xml:space="preserve"> </w:t>
      </w:r>
      <w:r w:rsidRPr="00881FC4">
        <w:rPr>
          <w:rFonts w:ascii="Arial" w:hAnsi="Arial" w:cs="Arial"/>
        </w:rPr>
        <w:t>(Schneier, 1996)</w:t>
      </w:r>
      <w:r w:rsidRPr="00167BFF">
        <w:rPr>
          <w:rFonts w:ascii="Arial" w:hAnsi="Arial" w:cs="Arial"/>
        </w:rPr>
        <w:t xml:space="preserve">. This will be accomplished through </w:t>
      </w:r>
      <w:r w:rsidRPr="00167BFF">
        <w:rPr>
          <w:rFonts w:ascii="Arial" w:hAnsi="Arial" w:cs="Arial"/>
        </w:rPr>
        <w:lastRenderedPageBreak/>
        <w:t xml:space="preserve">various techniques, such as username/password confirmation, multi-factor confirmation, or integration with identity and access management (IAM) frameworks. </w:t>
      </w:r>
    </w:p>
    <w:p w:rsidR="00D62464" w:rsidRPr="00167BFF" w:rsidRDefault="00D62464" w:rsidP="00D62464">
      <w:pPr>
        <w:pStyle w:val="Heading3"/>
        <w:rPr>
          <w:rFonts w:ascii="Arial" w:hAnsi="Arial" w:cs="Arial"/>
        </w:rPr>
      </w:pPr>
      <w:r w:rsidRPr="00167BFF">
        <w:rPr>
          <w:rFonts w:ascii="Arial" w:hAnsi="Arial" w:cs="Arial"/>
        </w:rPr>
        <w:t xml:space="preserve"> </w:t>
      </w:r>
      <w:bookmarkStart w:id="21" w:name="_Toc163692671"/>
      <w:r w:rsidRPr="00167BFF">
        <w:rPr>
          <w:rFonts w:ascii="Arial" w:hAnsi="Arial" w:cs="Arial"/>
        </w:rPr>
        <w:t>Normal Security Reviews and Infiltration Testing:</w:t>
      </w:r>
      <w:bookmarkEnd w:id="21"/>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Conducting standard security reviews and infiltration testing can help recognize and address potential vulnerabilities within the web server and its conditions, permitting for proactive relief of security risks. Security reviews ought to be performed by qualified experts or third-party security firms to guarantee an unbiased and comprehensive appraisal. </w:t>
      </w:r>
    </w:p>
    <w:p w:rsidR="00D62464" w:rsidRPr="00167BFF" w:rsidRDefault="00D62464" w:rsidP="00D62464">
      <w:pPr>
        <w:rPr>
          <w:rFonts w:ascii="Arial" w:hAnsi="Arial" w:cs="Arial"/>
        </w:rPr>
      </w:pPr>
      <w:r w:rsidRPr="00167BFF">
        <w:rPr>
          <w:rFonts w:ascii="Arial" w:hAnsi="Arial" w:cs="Arial"/>
        </w:rPr>
        <w:t xml:space="preserve"> </w:t>
      </w:r>
    </w:p>
    <w:p w:rsidR="00D62464" w:rsidRPr="00167BFF" w:rsidRDefault="00D62464" w:rsidP="00D62464">
      <w:pPr>
        <w:pStyle w:val="Heading3"/>
        <w:rPr>
          <w:rFonts w:ascii="Arial" w:hAnsi="Arial" w:cs="Arial"/>
        </w:rPr>
      </w:pPr>
      <w:bookmarkStart w:id="22" w:name="_Toc163692672"/>
      <w:r w:rsidRPr="00167BFF">
        <w:rPr>
          <w:rFonts w:ascii="Arial" w:hAnsi="Arial" w:cs="Arial"/>
        </w:rPr>
        <w:t>Security Observing and Incident Reaction:</w:t>
      </w:r>
      <w:bookmarkEnd w:id="22"/>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Establishing a comprehensive security checking and occurrence reaction arrange is basic for recognizing and reacting to potential security episodes in a timely and compelling way. This can involve deploying security information and event management (SIEM) arrangements, executing interruption detection and prevention systems (IDS/IPS), and defining clear occurrence reaction methods</w:t>
      </w:r>
      <w:r>
        <w:rPr>
          <w:rFonts w:ascii="Arial" w:hAnsi="Arial" w:cs="Arial"/>
        </w:rPr>
        <w:t xml:space="preserve"> </w:t>
      </w:r>
      <w:r w:rsidRPr="00881FC4">
        <w:rPr>
          <w:rFonts w:ascii="Arial" w:hAnsi="Arial" w:cs="Arial"/>
        </w:rPr>
        <w:t>(ISO/IEC, 2018)</w:t>
      </w:r>
      <w:r w:rsidRPr="00167BFF">
        <w:rPr>
          <w:rFonts w:ascii="Arial" w:hAnsi="Arial" w:cs="Arial"/>
        </w:rPr>
        <w:t xml:space="preserve">. </w:t>
      </w:r>
    </w:p>
    <w:p w:rsidR="00D62464" w:rsidRPr="00167BFF" w:rsidRDefault="00D62464" w:rsidP="00D62464">
      <w:pPr>
        <w:rPr>
          <w:rFonts w:ascii="Arial" w:hAnsi="Arial" w:cs="Arial"/>
        </w:rPr>
      </w:pPr>
    </w:p>
    <w:p w:rsidR="00D62464" w:rsidRPr="00167BFF" w:rsidRDefault="00D62464" w:rsidP="00D62464">
      <w:pPr>
        <w:rPr>
          <w:rFonts w:ascii="Arial" w:hAnsi="Arial" w:cs="Arial"/>
        </w:rPr>
      </w:pPr>
    </w:p>
    <w:p w:rsidR="00D62464" w:rsidRPr="00167BFF" w:rsidRDefault="00D62464" w:rsidP="00D62464">
      <w:pPr>
        <w:pStyle w:val="Heading1"/>
        <w:rPr>
          <w:rFonts w:ascii="Arial" w:hAnsi="Arial" w:cs="Arial"/>
        </w:rPr>
      </w:pPr>
      <w:r w:rsidRPr="00167BFF">
        <w:rPr>
          <w:rFonts w:ascii="Arial" w:hAnsi="Arial" w:cs="Arial"/>
        </w:rPr>
        <w:t xml:space="preserve"> </w:t>
      </w:r>
      <w:bookmarkStart w:id="23" w:name="_Toc163692673"/>
      <w:r w:rsidRPr="00167BFF">
        <w:rPr>
          <w:rFonts w:ascii="Arial" w:hAnsi="Arial" w:cs="Arial"/>
        </w:rPr>
        <w:t>Conclusion</w:t>
      </w:r>
      <w:bookmarkEnd w:id="23"/>
      <w:r w:rsidRPr="00167BFF">
        <w:rPr>
          <w:rFonts w:ascii="Arial" w:hAnsi="Arial" w:cs="Arial"/>
        </w:rPr>
        <w:t xml:space="preserve"> </w:t>
      </w:r>
    </w:p>
    <w:p w:rsidR="00D62464" w:rsidRPr="00167BFF" w:rsidRDefault="00D62464" w:rsidP="00D62464">
      <w:pPr>
        <w:rPr>
          <w:rFonts w:ascii="Arial" w:hAnsi="Arial" w:cs="Arial"/>
        </w:rPr>
      </w:pPr>
      <w:r w:rsidRPr="00167BFF">
        <w:rPr>
          <w:rFonts w:ascii="Arial" w:hAnsi="Arial" w:cs="Arial"/>
        </w:rPr>
        <w:t xml:space="preserve"> In this specialized report, we have investigated the plan and execution of a secure web server, highlighting the different security measures taken to moderate potential dangers and vulnerabilities. By adhering to established security standards and best hones, such as secure by plan, the principle of slightest benefit, defense in profundity, input approval, and robust mistake handling and logging mechanisms, the web server points to supply a strong and secure stage for serving web substance. </w:t>
      </w:r>
    </w:p>
    <w:p w:rsidR="00D62464" w:rsidRPr="00167BFF" w:rsidRDefault="00D62464" w:rsidP="00D62464">
      <w:pPr>
        <w:rPr>
          <w:rFonts w:ascii="Arial" w:hAnsi="Arial" w:cs="Arial"/>
        </w:rPr>
      </w:pPr>
      <w:r w:rsidRPr="00167BFF">
        <w:rPr>
          <w:rFonts w:ascii="Arial" w:hAnsi="Arial" w:cs="Arial"/>
        </w:rPr>
        <w:t xml:space="preserve"> The multi-threaded plan and handle isolation techniques assist upgrade the security and unwavering quality of the framework, constraining the potential affect of security breaches and advancing flexibility. The object-oriented design, safe asset taking care of, input approval, error handling, and logging instruments work together to form a secure and viable codebase. </w:t>
      </w:r>
    </w:p>
    <w:p w:rsidR="00D62464" w:rsidRPr="00167BFF" w:rsidRDefault="00D62464" w:rsidP="00D62464">
      <w:pPr>
        <w:rPr>
          <w:rFonts w:ascii="Arial" w:hAnsi="Arial" w:cs="Arial"/>
        </w:rPr>
      </w:pPr>
      <w:r w:rsidRPr="00167BFF">
        <w:rPr>
          <w:rFonts w:ascii="Arial" w:hAnsi="Arial" w:cs="Arial"/>
        </w:rPr>
        <w:t xml:space="preserve"> Whereas the executed security measures give a solid foundation, it is vital to recognize that security is an ongoing prepare. Normal security appraisals, overhauls, and the appropriation of extra security measures, such as Web Application Firewalls, security headers, and verification and authorization mechanisms, can further strengthen the overall security pose of the web server. </w:t>
      </w:r>
    </w:p>
    <w:p w:rsidR="00D62464" w:rsidRDefault="00D62464" w:rsidP="00D62464">
      <w:pPr>
        <w:rPr>
          <w:rFonts w:ascii="Arial" w:hAnsi="Arial" w:cs="Arial"/>
        </w:rPr>
      </w:pPr>
      <w:r w:rsidRPr="00167BFF">
        <w:rPr>
          <w:rFonts w:ascii="Arial" w:hAnsi="Arial" w:cs="Arial"/>
        </w:rPr>
        <w:t xml:space="preserve"> By prioritizing security all through the advancement lifecycle and grasping a proactive approach to risk relief, the secure web server points to supply a solid and secure stage for serving web substance while protecting against potential dangers and vulnerabilities. Also, adhering to the principles of the Secure Development Lifecycle (SDL) guarantees that security contemplations </w:t>
      </w:r>
      <w:r w:rsidRPr="00167BFF">
        <w:rPr>
          <w:rFonts w:ascii="Arial" w:hAnsi="Arial" w:cs="Arial"/>
        </w:rPr>
        <w:lastRenderedPageBreak/>
        <w:t>are integrated at each organize of the improvement prepare, advancing a comprehensive and holistic approach to web server security.</w:t>
      </w: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pStyle w:val="Heading1"/>
      </w:pPr>
      <w:bookmarkStart w:id="24" w:name="_Toc163692674"/>
      <w:r>
        <w:t>Reference:</w:t>
      </w:r>
      <w:bookmarkEnd w:id="24"/>
    </w:p>
    <w:p w:rsidR="00D62464" w:rsidRPr="005D542C" w:rsidRDefault="00D62464" w:rsidP="00D62464">
      <w:pPr>
        <w:pStyle w:val="ListParagraph"/>
        <w:numPr>
          <w:ilvl w:val="0"/>
          <w:numId w:val="1"/>
        </w:numPr>
        <w:rPr>
          <w:rFonts w:ascii="Arial" w:hAnsi="Arial" w:cs="Arial"/>
        </w:rPr>
      </w:pPr>
      <w:r w:rsidRPr="005D542C">
        <w:rPr>
          <w:rFonts w:ascii="Arial" w:hAnsi="Arial" w:cs="Arial"/>
        </w:rPr>
        <w:t>Howard, M., &amp; LeBlanc, D. (2006). Writing secure code. Microsoft Press.</w:t>
      </w:r>
    </w:p>
    <w:p w:rsidR="00D62464" w:rsidRPr="005D542C" w:rsidRDefault="00D62464" w:rsidP="00D62464">
      <w:pPr>
        <w:pStyle w:val="ListParagraph"/>
        <w:numPr>
          <w:ilvl w:val="0"/>
          <w:numId w:val="1"/>
        </w:numPr>
        <w:rPr>
          <w:rFonts w:ascii="Arial" w:hAnsi="Arial" w:cs="Arial"/>
        </w:rPr>
      </w:pPr>
      <w:r w:rsidRPr="005D542C">
        <w:rPr>
          <w:rFonts w:ascii="Arial" w:hAnsi="Arial" w:cs="Arial"/>
        </w:rPr>
        <w:t>Viega, J., &amp; McGraw, G. (2001). Building secure software: How to avoid security problems the right way. Pearson Education.</w:t>
      </w:r>
    </w:p>
    <w:p w:rsidR="00D62464" w:rsidRPr="005D542C" w:rsidRDefault="00D62464" w:rsidP="00D62464">
      <w:pPr>
        <w:pStyle w:val="ListParagraph"/>
        <w:numPr>
          <w:ilvl w:val="0"/>
          <w:numId w:val="1"/>
        </w:numPr>
        <w:rPr>
          <w:rFonts w:ascii="Arial" w:hAnsi="Arial" w:cs="Arial"/>
        </w:rPr>
      </w:pPr>
      <w:r w:rsidRPr="005D542C">
        <w:rPr>
          <w:rFonts w:ascii="Arial" w:hAnsi="Arial" w:cs="Arial"/>
        </w:rPr>
        <w:t>Sommer, P. M. (2008). Secure by design. IEEE Security &amp; Privacy, 6(1), 78-81.</w:t>
      </w:r>
    </w:p>
    <w:p w:rsidR="00D62464" w:rsidRPr="005D542C" w:rsidRDefault="00D62464" w:rsidP="00D62464">
      <w:pPr>
        <w:pStyle w:val="ListParagraph"/>
        <w:numPr>
          <w:ilvl w:val="0"/>
          <w:numId w:val="1"/>
        </w:numPr>
        <w:rPr>
          <w:rFonts w:ascii="Arial" w:hAnsi="Arial" w:cs="Arial"/>
        </w:rPr>
      </w:pPr>
      <w:r w:rsidRPr="005D542C">
        <w:rPr>
          <w:rFonts w:ascii="Arial" w:hAnsi="Arial" w:cs="Arial"/>
        </w:rPr>
        <w:t>Saltzer, J. H., &amp; Schroeder, M. D. (1975). The protection of information in computer systems. Proceedings of the IEEE, 63(9), 1278-1308.</w:t>
      </w:r>
    </w:p>
    <w:p w:rsidR="00D62464" w:rsidRPr="005D542C" w:rsidRDefault="00D62464" w:rsidP="00D62464">
      <w:pPr>
        <w:pStyle w:val="ListParagraph"/>
        <w:numPr>
          <w:ilvl w:val="0"/>
          <w:numId w:val="1"/>
        </w:numPr>
        <w:rPr>
          <w:rFonts w:ascii="Arial" w:hAnsi="Arial" w:cs="Arial"/>
        </w:rPr>
      </w:pPr>
      <w:r w:rsidRPr="005D542C">
        <w:rPr>
          <w:rFonts w:ascii="Arial" w:hAnsi="Arial" w:cs="Arial"/>
        </w:rPr>
        <w:t>Menezes, A. J., van Oorschot, P. C., &amp; Vanstone, S. A. (1996). Handbook of applied cryptography. CRC press.</w:t>
      </w:r>
    </w:p>
    <w:p w:rsidR="00D62464" w:rsidRPr="005D542C" w:rsidRDefault="00D62464" w:rsidP="00D62464">
      <w:pPr>
        <w:pStyle w:val="ListParagraph"/>
        <w:numPr>
          <w:ilvl w:val="0"/>
          <w:numId w:val="1"/>
        </w:numPr>
        <w:rPr>
          <w:rFonts w:ascii="Arial" w:hAnsi="Arial" w:cs="Arial"/>
        </w:rPr>
      </w:pPr>
      <w:r w:rsidRPr="005D542C">
        <w:rPr>
          <w:rFonts w:ascii="Arial" w:hAnsi="Arial" w:cs="Arial"/>
        </w:rPr>
        <w:t>Rescorla, E. (2001). SSL and TLS: Designing and building secure systems. Addison-Wesley.</w:t>
      </w:r>
    </w:p>
    <w:p w:rsidR="00D62464" w:rsidRPr="005D542C" w:rsidRDefault="00D62464" w:rsidP="00D62464">
      <w:pPr>
        <w:pStyle w:val="ListParagraph"/>
        <w:numPr>
          <w:ilvl w:val="0"/>
          <w:numId w:val="1"/>
        </w:numPr>
        <w:rPr>
          <w:rFonts w:ascii="Arial" w:hAnsi="Arial" w:cs="Arial"/>
        </w:rPr>
      </w:pPr>
      <w:r w:rsidRPr="005D542C">
        <w:rPr>
          <w:rFonts w:ascii="Arial" w:hAnsi="Arial" w:cs="Arial"/>
        </w:rPr>
        <w:t>Stallings, W. (2013). Cryptography and network security: Principles and practice. Pearson.</w:t>
      </w:r>
    </w:p>
    <w:p w:rsidR="00D62464" w:rsidRPr="005D542C" w:rsidRDefault="00D62464" w:rsidP="00D62464">
      <w:pPr>
        <w:pStyle w:val="ListParagraph"/>
        <w:numPr>
          <w:ilvl w:val="0"/>
          <w:numId w:val="1"/>
        </w:numPr>
        <w:rPr>
          <w:rFonts w:ascii="Arial" w:hAnsi="Arial" w:cs="Arial"/>
        </w:rPr>
      </w:pPr>
      <w:r w:rsidRPr="005D542C">
        <w:rPr>
          <w:rFonts w:ascii="Arial" w:hAnsi="Arial" w:cs="Arial"/>
        </w:rPr>
        <w:t>OWASP. (2020). OWASP Top Ten. Retrieved from https://owasp.org/www-project-top-ten/</w:t>
      </w:r>
    </w:p>
    <w:p w:rsidR="00D62464" w:rsidRPr="005D542C" w:rsidRDefault="00D62464" w:rsidP="00D62464">
      <w:pPr>
        <w:pStyle w:val="ListParagraph"/>
        <w:numPr>
          <w:ilvl w:val="0"/>
          <w:numId w:val="1"/>
        </w:numPr>
        <w:rPr>
          <w:rFonts w:ascii="Arial" w:hAnsi="Arial" w:cs="Arial"/>
        </w:rPr>
      </w:pPr>
      <w:r w:rsidRPr="005D542C">
        <w:rPr>
          <w:rFonts w:ascii="Arial" w:hAnsi="Arial" w:cs="Arial"/>
        </w:rPr>
        <w:t>ISO/IEC. (2018). ISO/IEC 27001:2013 - Information technology -- Security techniques -- Information security management systems -- Requirements.</w:t>
      </w:r>
    </w:p>
    <w:p w:rsidR="00D62464" w:rsidRPr="005D542C" w:rsidRDefault="00D62464" w:rsidP="00D62464">
      <w:pPr>
        <w:pStyle w:val="ListParagraph"/>
        <w:numPr>
          <w:ilvl w:val="0"/>
          <w:numId w:val="1"/>
        </w:numPr>
        <w:rPr>
          <w:rFonts w:ascii="Arial" w:hAnsi="Arial" w:cs="Arial"/>
        </w:rPr>
      </w:pPr>
      <w:r w:rsidRPr="005D542C">
        <w:rPr>
          <w:rFonts w:ascii="Arial" w:hAnsi="Arial" w:cs="Arial"/>
        </w:rPr>
        <w:t>NIST. (2014). NIST Special Publication 800-53: Security and privacy controls for federal information systems and organizations.</w:t>
      </w:r>
    </w:p>
    <w:p w:rsidR="00D62464" w:rsidRPr="005D542C" w:rsidRDefault="00D62464" w:rsidP="00D62464">
      <w:pPr>
        <w:pStyle w:val="ListParagraph"/>
        <w:numPr>
          <w:ilvl w:val="0"/>
          <w:numId w:val="1"/>
        </w:numPr>
        <w:rPr>
          <w:rFonts w:ascii="Arial" w:hAnsi="Arial" w:cs="Arial"/>
        </w:rPr>
      </w:pPr>
      <w:r w:rsidRPr="005D542C">
        <w:rPr>
          <w:rFonts w:ascii="Arial" w:hAnsi="Arial" w:cs="Arial"/>
        </w:rPr>
        <w:t>Microsoft. (2020). Defense in Depth. Retrieved from https://docs.microsoft.com/en-us/security/defense-in-depth</w:t>
      </w:r>
    </w:p>
    <w:p w:rsidR="00D62464" w:rsidRPr="005D542C" w:rsidRDefault="00D62464" w:rsidP="00D62464">
      <w:pPr>
        <w:pStyle w:val="ListParagraph"/>
        <w:numPr>
          <w:ilvl w:val="0"/>
          <w:numId w:val="1"/>
        </w:numPr>
        <w:rPr>
          <w:rFonts w:ascii="Arial" w:hAnsi="Arial" w:cs="Arial"/>
        </w:rPr>
      </w:pPr>
      <w:r w:rsidRPr="005D542C">
        <w:rPr>
          <w:rFonts w:ascii="Arial" w:hAnsi="Arial" w:cs="Arial"/>
        </w:rPr>
        <w:t>CERT. (2019). Secure Coding Standards. Retrieved from https://www.cert.org/secure-coding/</w:t>
      </w:r>
    </w:p>
    <w:p w:rsidR="00D62464" w:rsidRPr="005D542C" w:rsidRDefault="00D62464" w:rsidP="00D62464">
      <w:pPr>
        <w:pStyle w:val="ListParagraph"/>
        <w:numPr>
          <w:ilvl w:val="0"/>
          <w:numId w:val="1"/>
        </w:numPr>
        <w:rPr>
          <w:rFonts w:ascii="Arial" w:hAnsi="Arial" w:cs="Arial"/>
        </w:rPr>
      </w:pPr>
      <w:r w:rsidRPr="005D542C">
        <w:rPr>
          <w:rFonts w:ascii="Arial" w:hAnsi="Arial" w:cs="Arial"/>
        </w:rPr>
        <w:t>Schneier, B. (1996). Applied Cryptography: Protocols, Algorithms, and Source Code in C. Wiley.</w:t>
      </w:r>
    </w:p>
    <w:p w:rsidR="00D62464" w:rsidRPr="005D542C" w:rsidRDefault="00D62464" w:rsidP="00D62464">
      <w:pPr>
        <w:pStyle w:val="ListParagraph"/>
        <w:numPr>
          <w:ilvl w:val="0"/>
          <w:numId w:val="1"/>
        </w:numPr>
        <w:rPr>
          <w:rFonts w:ascii="Arial" w:hAnsi="Arial" w:cs="Arial"/>
        </w:rPr>
      </w:pPr>
      <w:r w:rsidRPr="005D542C">
        <w:rPr>
          <w:rFonts w:ascii="Arial" w:hAnsi="Arial" w:cs="Arial"/>
        </w:rPr>
        <w:t>McGraw, G. (2004). Software security: Building security in. Addison-Wesley Professional.</w:t>
      </w:r>
    </w:p>
    <w:p w:rsidR="00D62464" w:rsidRDefault="00D62464" w:rsidP="00D62464">
      <w:pPr>
        <w:pStyle w:val="ListParagraph"/>
        <w:numPr>
          <w:ilvl w:val="0"/>
          <w:numId w:val="1"/>
        </w:numPr>
        <w:rPr>
          <w:rFonts w:ascii="Arial" w:hAnsi="Arial" w:cs="Arial"/>
        </w:rPr>
      </w:pPr>
      <w:r w:rsidRPr="005D542C">
        <w:rPr>
          <w:rFonts w:ascii="Arial" w:hAnsi="Arial" w:cs="Arial"/>
        </w:rPr>
        <w:t>Chess, B., &amp; West, J. (2007). Secure programming with Static Analysis. Addison-Wesley Professional.</w:t>
      </w: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pStyle w:val="Heading1"/>
      </w:pPr>
      <w:bookmarkStart w:id="25" w:name="_Toc163692675"/>
      <w:r>
        <w:t>Appendix:</w:t>
      </w:r>
      <w:bookmarkEnd w:id="25"/>
    </w:p>
    <w:p w:rsidR="00D62464" w:rsidRDefault="00D62464" w:rsidP="00D62464">
      <w:pPr>
        <w:rPr>
          <w:rFonts w:ascii="Arial" w:hAnsi="Arial" w:cs="Arial"/>
        </w:rPr>
      </w:pPr>
    </w:p>
    <w:p w:rsidR="00D62464" w:rsidRDefault="00D62464" w:rsidP="00D62464">
      <w:pPr>
        <w:rPr>
          <w:rFonts w:ascii="Arial" w:hAnsi="Arial" w:cs="Arial"/>
        </w:rPr>
      </w:pPr>
      <w:r w:rsidRPr="004A0123">
        <w:rPr>
          <w:rFonts w:ascii="Arial" w:hAnsi="Arial" w:cs="Arial"/>
          <w:noProof/>
          <w:lang w:val="en-IN" w:eastAsia="en-IN"/>
        </w:rPr>
        <w:drawing>
          <wp:inline distT="0" distB="0" distL="0" distR="0" wp14:anchorId="33F1C968" wp14:editId="5DC8675B">
            <wp:extent cx="4548294" cy="2446020"/>
            <wp:effectExtent l="0" t="0" r="5080" b="0"/>
            <wp:docPr id="4" name="Picture 4" descr="E:\Computer documents\Pictures\Screenshots\Screenshot (1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mputer documents\Pictures\Screenshots\Screenshot (1372).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4393"/>
                    <a:stretch/>
                  </pic:blipFill>
                  <pic:spPr bwMode="auto">
                    <a:xfrm>
                      <a:off x="0" y="0"/>
                      <a:ext cx="4560445" cy="2452555"/>
                    </a:xfrm>
                    <a:prstGeom prst="rect">
                      <a:avLst/>
                    </a:prstGeom>
                    <a:noFill/>
                    <a:ln>
                      <a:noFill/>
                    </a:ln>
                    <a:extLst>
                      <a:ext uri="{53640926-AAD7-44D8-BBD7-CCE9431645EC}">
                        <a14:shadowObscured xmlns:a14="http://schemas.microsoft.com/office/drawing/2010/main"/>
                      </a:ext>
                    </a:extLst>
                  </pic:spPr>
                </pic:pic>
              </a:graphicData>
            </a:graphic>
          </wp:inline>
        </w:drawing>
      </w:r>
    </w:p>
    <w:p w:rsidR="00D62464" w:rsidRDefault="00D62464" w:rsidP="00D62464">
      <w:pPr>
        <w:rPr>
          <w:rFonts w:ascii="Arial" w:hAnsi="Arial" w:cs="Arial"/>
        </w:rPr>
      </w:pPr>
    </w:p>
    <w:p w:rsidR="00D62464" w:rsidRDefault="00D62464" w:rsidP="00D62464">
      <w:pPr>
        <w:rPr>
          <w:rFonts w:ascii="Arial" w:hAnsi="Arial" w:cs="Arial"/>
        </w:rPr>
      </w:pPr>
    </w:p>
    <w:p w:rsidR="00D62464" w:rsidRDefault="00D62464" w:rsidP="00D62464">
      <w:pPr>
        <w:rPr>
          <w:rFonts w:ascii="Arial" w:hAnsi="Arial" w:cs="Arial"/>
        </w:rPr>
      </w:pPr>
      <w:r w:rsidRPr="004A0123">
        <w:rPr>
          <w:rFonts w:ascii="Arial" w:hAnsi="Arial" w:cs="Arial"/>
          <w:noProof/>
          <w:lang w:val="en-IN" w:eastAsia="en-IN"/>
        </w:rPr>
        <w:drawing>
          <wp:inline distT="0" distB="0" distL="0" distR="0" wp14:anchorId="6C320052" wp14:editId="55434A11">
            <wp:extent cx="4592955" cy="2407920"/>
            <wp:effectExtent l="0" t="0" r="0" b="0"/>
            <wp:docPr id="3" name="Picture 3" descr="E:\Computer documents\Pictures\Screenshots\Screenshot (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uter documents\Pictures\Screenshots\Screenshot (1371).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6798"/>
                    <a:stretch/>
                  </pic:blipFill>
                  <pic:spPr bwMode="auto">
                    <a:xfrm>
                      <a:off x="0" y="0"/>
                      <a:ext cx="4599912" cy="2411567"/>
                    </a:xfrm>
                    <a:prstGeom prst="rect">
                      <a:avLst/>
                    </a:prstGeom>
                    <a:noFill/>
                    <a:ln>
                      <a:noFill/>
                    </a:ln>
                    <a:extLst>
                      <a:ext uri="{53640926-AAD7-44D8-BBD7-CCE9431645EC}">
                        <a14:shadowObscured xmlns:a14="http://schemas.microsoft.com/office/drawing/2010/main"/>
                      </a:ext>
                    </a:extLst>
                  </pic:spPr>
                </pic:pic>
              </a:graphicData>
            </a:graphic>
          </wp:inline>
        </w:drawing>
      </w:r>
    </w:p>
    <w:p w:rsidR="00D62464" w:rsidRDefault="00D62464" w:rsidP="00D62464">
      <w:pPr>
        <w:rPr>
          <w:rFonts w:ascii="Arial" w:hAnsi="Arial" w:cs="Arial"/>
        </w:rPr>
      </w:pPr>
      <w:r w:rsidRPr="004A0123">
        <w:rPr>
          <w:rFonts w:ascii="Arial" w:hAnsi="Arial" w:cs="Arial"/>
          <w:noProof/>
          <w:lang w:val="en-IN" w:eastAsia="en-IN"/>
        </w:rPr>
        <w:lastRenderedPageBreak/>
        <w:drawing>
          <wp:inline distT="0" distB="0" distL="0" distR="0" wp14:anchorId="117D46D2" wp14:editId="0E129533">
            <wp:extent cx="4840605" cy="2722841"/>
            <wp:effectExtent l="0" t="0" r="0" b="1905"/>
            <wp:docPr id="2" name="Picture 2" descr="E:\Computer documents\Pictures\Screenshots\Screenshot (1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mputer documents\Pictures\Screenshots\Screenshot (137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50655" cy="2728494"/>
                    </a:xfrm>
                    <a:prstGeom prst="rect">
                      <a:avLst/>
                    </a:prstGeom>
                    <a:noFill/>
                    <a:ln>
                      <a:noFill/>
                    </a:ln>
                  </pic:spPr>
                </pic:pic>
              </a:graphicData>
            </a:graphic>
          </wp:inline>
        </w:drawing>
      </w:r>
    </w:p>
    <w:p w:rsidR="00D62464" w:rsidRPr="005D542C" w:rsidRDefault="00D62464" w:rsidP="00D62464">
      <w:pPr>
        <w:rPr>
          <w:rFonts w:ascii="Arial" w:hAnsi="Arial" w:cs="Arial"/>
        </w:rPr>
      </w:pPr>
      <w:r w:rsidRPr="004A0123">
        <w:rPr>
          <w:rFonts w:ascii="Arial" w:hAnsi="Arial" w:cs="Arial"/>
          <w:noProof/>
          <w:lang w:val="en-IN" w:eastAsia="en-IN"/>
        </w:rPr>
        <w:drawing>
          <wp:inline distT="0" distB="0" distL="0" distR="0" wp14:anchorId="79F26DC3" wp14:editId="6469C06F">
            <wp:extent cx="4795520" cy="2697480"/>
            <wp:effectExtent l="0" t="0" r="5080" b="7620"/>
            <wp:docPr id="1" name="Picture 1" descr="E:\Computer documents\Pictures\Screenshots\Screenshot (1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mputer documents\Pictures\Screenshots\Screenshot (137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99156" cy="2699525"/>
                    </a:xfrm>
                    <a:prstGeom prst="rect">
                      <a:avLst/>
                    </a:prstGeom>
                    <a:noFill/>
                    <a:ln>
                      <a:noFill/>
                    </a:ln>
                  </pic:spPr>
                </pic:pic>
              </a:graphicData>
            </a:graphic>
          </wp:inline>
        </w:drawing>
      </w:r>
    </w:p>
    <w:p w:rsidR="00917981" w:rsidRPr="00D62464" w:rsidRDefault="00917981" w:rsidP="00D62464"/>
    <w:sectPr w:rsidR="00917981" w:rsidRPr="00D62464">
      <w:footerReference w:type="default" r:id="rId1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179988"/>
      <w:docPartObj>
        <w:docPartGallery w:val="Page Numbers (Bottom of Page)"/>
        <w:docPartUnique/>
      </w:docPartObj>
    </w:sdtPr>
    <w:sdtEndPr>
      <w:rPr>
        <w:color w:val="7F7F7F" w:themeColor="background1" w:themeShade="7F"/>
        <w:spacing w:val="60"/>
      </w:rPr>
    </w:sdtEndPr>
    <w:sdtContent>
      <w:p w:rsidR="00167BFF" w:rsidRDefault="00D6246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D62464">
          <w:rPr>
            <w:b/>
            <w:bCs/>
            <w:noProof/>
          </w:rPr>
          <w:t>3</w:t>
        </w:r>
        <w:r>
          <w:rPr>
            <w:b/>
            <w:bCs/>
            <w:noProof/>
          </w:rPr>
          <w:fldChar w:fldCharType="end"/>
        </w:r>
        <w:r>
          <w:rPr>
            <w:b/>
            <w:bCs/>
          </w:rPr>
          <w:t xml:space="preserve"> | </w:t>
        </w:r>
        <w:r>
          <w:rPr>
            <w:color w:val="7F7F7F" w:themeColor="background1" w:themeShade="7F"/>
            <w:spacing w:val="60"/>
          </w:rPr>
          <w:t>Page</w:t>
        </w:r>
      </w:p>
    </w:sdtContent>
  </w:sdt>
  <w:p w:rsidR="00167BFF" w:rsidRDefault="00D62464">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768D6"/>
    <w:multiLevelType w:val="hybridMultilevel"/>
    <w:tmpl w:val="4D02DB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2464"/>
    <w:rsid w:val="008C0FC2"/>
    <w:rsid w:val="00917981"/>
    <w:rsid w:val="00D624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97934"/>
  <w15:chartTrackingRefBased/>
  <w15:docId w15:val="{094F2CF1-49D9-474C-ABE0-72304D373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464"/>
    <w:rPr>
      <w:lang w:val="en-GB"/>
    </w:rPr>
  </w:style>
  <w:style w:type="paragraph" w:styleId="Heading1">
    <w:name w:val="heading 1"/>
    <w:basedOn w:val="Normal"/>
    <w:next w:val="Normal"/>
    <w:link w:val="Heading1Char"/>
    <w:uiPriority w:val="9"/>
    <w:qFormat/>
    <w:rsid w:val="00D6246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6246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6246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2464"/>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D62464"/>
    <w:rPr>
      <w:rFonts w:asciiTheme="majorHAnsi" w:eastAsiaTheme="majorEastAsia" w:hAnsiTheme="majorHAnsi" w:cstheme="majorBidi"/>
      <w:color w:val="365F91" w:themeColor="accent1" w:themeShade="BF"/>
      <w:sz w:val="26"/>
      <w:szCs w:val="26"/>
      <w:lang w:val="en-GB"/>
    </w:rPr>
  </w:style>
  <w:style w:type="character" w:customStyle="1" w:styleId="Heading3Char">
    <w:name w:val="Heading 3 Char"/>
    <w:basedOn w:val="DefaultParagraphFont"/>
    <w:link w:val="Heading3"/>
    <w:uiPriority w:val="9"/>
    <w:rsid w:val="00D62464"/>
    <w:rPr>
      <w:rFonts w:asciiTheme="majorHAnsi" w:eastAsiaTheme="majorEastAsia" w:hAnsiTheme="majorHAnsi" w:cstheme="majorBidi"/>
      <w:color w:val="243F60" w:themeColor="accent1" w:themeShade="7F"/>
      <w:sz w:val="24"/>
      <w:szCs w:val="24"/>
      <w:lang w:val="en-GB"/>
    </w:rPr>
  </w:style>
  <w:style w:type="paragraph" w:styleId="TOCHeading">
    <w:name w:val="TOC Heading"/>
    <w:basedOn w:val="Heading1"/>
    <w:next w:val="Normal"/>
    <w:uiPriority w:val="39"/>
    <w:unhideWhenUsed/>
    <w:qFormat/>
    <w:rsid w:val="00D62464"/>
    <w:pPr>
      <w:spacing w:line="259" w:lineRule="auto"/>
      <w:outlineLvl w:val="9"/>
    </w:pPr>
    <w:rPr>
      <w:lang w:val="en-US"/>
    </w:rPr>
  </w:style>
  <w:style w:type="paragraph" w:styleId="TOC1">
    <w:name w:val="toc 1"/>
    <w:basedOn w:val="Normal"/>
    <w:next w:val="Normal"/>
    <w:autoRedefine/>
    <w:uiPriority w:val="39"/>
    <w:unhideWhenUsed/>
    <w:rsid w:val="00D62464"/>
    <w:pPr>
      <w:spacing w:after="100"/>
    </w:pPr>
  </w:style>
  <w:style w:type="paragraph" w:styleId="TOC2">
    <w:name w:val="toc 2"/>
    <w:basedOn w:val="Normal"/>
    <w:next w:val="Normal"/>
    <w:autoRedefine/>
    <w:uiPriority w:val="39"/>
    <w:unhideWhenUsed/>
    <w:rsid w:val="00D62464"/>
    <w:pPr>
      <w:spacing w:after="100"/>
      <w:ind w:left="220"/>
    </w:pPr>
  </w:style>
  <w:style w:type="paragraph" w:styleId="TOC3">
    <w:name w:val="toc 3"/>
    <w:basedOn w:val="Normal"/>
    <w:next w:val="Normal"/>
    <w:autoRedefine/>
    <w:uiPriority w:val="39"/>
    <w:unhideWhenUsed/>
    <w:rsid w:val="00D62464"/>
    <w:pPr>
      <w:spacing w:after="100"/>
      <w:ind w:left="440"/>
    </w:pPr>
  </w:style>
  <w:style w:type="character" w:styleId="Hyperlink">
    <w:name w:val="Hyperlink"/>
    <w:basedOn w:val="DefaultParagraphFont"/>
    <w:uiPriority w:val="99"/>
    <w:unhideWhenUsed/>
    <w:rsid w:val="00D62464"/>
    <w:rPr>
      <w:color w:val="0000FF" w:themeColor="hyperlink"/>
      <w:u w:val="single"/>
    </w:rPr>
  </w:style>
  <w:style w:type="paragraph" w:styleId="Footer">
    <w:name w:val="footer"/>
    <w:basedOn w:val="Normal"/>
    <w:link w:val="FooterChar"/>
    <w:uiPriority w:val="99"/>
    <w:unhideWhenUsed/>
    <w:rsid w:val="00D624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2464"/>
    <w:rPr>
      <w:lang w:val="en-GB"/>
    </w:rPr>
  </w:style>
  <w:style w:type="paragraph" w:styleId="ListParagraph">
    <w:name w:val="List Paragraph"/>
    <w:basedOn w:val="Normal"/>
    <w:uiPriority w:val="34"/>
    <w:qFormat/>
    <w:rsid w:val="00D624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14</Pages>
  <Words>3087</Words>
  <Characters>17601</Characters>
  <Application>Microsoft Office Word</Application>
  <DocSecurity>0</DocSecurity>
  <Lines>146</Lines>
  <Paragraphs>41</Paragraphs>
  <ScaleCrop>false</ScaleCrop>
  <Company/>
  <LinksUpToDate>false</LinksUpToDate>
  <CharactersWithSpaces>20647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cp:revision>
  <dcterms:created xsi:type="dcterms:W3CDTF">2024-04-10T20:13:00Z</dcterms:created>
  <dcterms:modified xsi:type="dcterms:W3CDTF">2024-04-10T20:20:00Z</dcterms:modified>
</cp:coreProperties>
</file>